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006B4" w14:textId="77777777" w:rsidR="00EA0C6C" w:rsidRPr="00CA170D" w:rsidRDefault="00EA0C6C" w:rsidP="007200B1">
      <w:pPr>
        <w:spacing w:line="276" w:lineRule="auto"/>
        <w:jc w:val="center"/>
        <w:rPr>
          <w:rFonts w:ascii="Calibri" w:hAnsi="Calibri"/>
          <w:b/>
          <w:sz w:val="25"/>
          <w:szCs w:val="25"/>
        </w:rPr>
      </w:pPr>
    </w:p>
    <w:p w14:paraId="34BA03EB" w14:textId="77777777" w:rsidR="003B34CF" w:rsidRDefault="003B34CF" w:rsidP="007200B1">
      <w:pPr>
        <w:spacing w:line="276" w:lineRule="auto"/>
        <w:jc w:val="center"/>
        <w:rPr>
          <w:rFonts w:ascii="Calibri" w:hAnsi="Calibri"/>
          <w:b/>
          <w:sz w:val="25"/>
          <w:szCs w:val="25"/>
        </w:rPr>
      </w:pPr>
    </w:p>
    <w:p w14:paraId="5F35139A" w14:textId="77777777" w:rsidR="003B34CF" w:rsidRDefault="003B34CF" w:rsidP="007200B1">
      <w:pPr>
        <w:spacing w:line="276" w:lineRule="auto"/>
        <w:jc w:val="center"/>
        <w:rPr>
          <w:rFonts w:ascii="Calibri" w:hAnsi="Calibri"/>
          <w:b/>
          <w:sz w:val="25"/>
          <w:szCs w:val="25"/>
        </w:rPr>
      </w:pPr>
    </w:p>
    <w:p w14:paraId="123DF4DB" w14:textId="77777777" w:rsidR="003B34CF" w:rsidRDefault="003B34CF" w:rsidP="007200B1">
      <w:pPr>
        <w:spacing w:line="276" w:lineRule="auto"/>
        <w:jc w:val="center"/>
        <w:rPr>
          <w:rFonts w:ascii="Calibri" w:hAnsi="Calibri"/>
          <w:b/>
          <w:sz w:val="25"/>
          <w:szCs w:val="25"/>
        </w:rPr>
      </w:pPr>
    </w:p>
    <w:p w14:paraId="6DE73D56" w14:textId="77777777" w:rsidR="003B34CF" w:rsidRDefault="003B34CF" w:rsidP="007200B1">
      <w:pPr>
        <w:spacing w:line="276" w:lineRule="auto"/>
        <w:jc w:val="center"/>
        <w:rPr>
          <w:rFonts w:ascii="Calibri" w:hAnsi="Calibri"/>
          <w:b/>
          <w:sz w:val="25"/>
          <w:szCs w:val="25"/>
        </w:rPr>
      </w:pPr>
    </w:p>
    <w:p w14:paraId="37982E74" w14:textId="77777777" w:rsidR="003B34CF" w:rsidRDefault="003B34CF" w:rsidP="0083260F">
      <w:pPr>
        <w:spacing w:line="276" w:lineRule="auto"/>
        <w:rPr>
          <w:rFonts w:ascii="Calibri" w:hAnsi="Calibri"/>
          <w:b/>
          <w:sz w:val="25"/>
          <w:szCs w:val="25"/>
        </w:rPr>
      </w:pPr>
    </w:p>
    <w:p w14:paraId="28097E1C" w14:textId="77777777" w:rsidR="003B34CF" w:rsidRDefault="003B34CF" w:rsidP="002B043A">
      <w:pPr>
        <w:spacing w:line="276" w:lineRule="auto"/>
        <w:rPr>
          <w:rFonts w:ascii="Calibri" w:hAnsi="Calibri"/>
          <w:b/>
          <w:sz w:val="25"/>
          <w:szCs w:val="25"/>
        </w:rPr>
      </w:pPr>
    </w:p>
    <w:p w14:paraId="08A76235" w14:textId="77777777" w:rsidR="002B043A" w:rsidRDefault="002B043A" w:rsidP="007200B1">
      <w:pPr>
        <w:spacing w:line="276" w:lineRule="auto"/>
        <w:jc w:val="center"/>
        <w:rPr>
          <w:rFonts w:ascii="Calibri" w:hAnsi="Calibri"/>
          <w:b/>
          <w:sz w:val="25"/>
          <w:szCs w:val="25"/>
        </w:rPr>
      </w:pPr>
    </w:p>
    <w:p w14:paraId="71D31806" w14:textId="77777777" w:rsidR="003B34CF" w:rsidRDefault="003B34CF" w:rsidP="007200B1">
      <w:pPr>
        <w:spacing w:line="276" w:lineRule="auto"/>
        <w:jc w:val="center"/>
        <w:rPr>
          <w:rFonts w:ascii="Calibri" w:hAnsi="Calibri"/>
          <w:b/>
          <w:sz w:val="25"/>
          <w:szCs w:val="25"/>
        </w:rPr>
      </w:pPr>
    </w:p>
    <w:p w14:paraId="4A4DA3DA" w14:textId="77777777" w:rsidR="003B34CF" w:rsidRDefault="003B34CF" w:rsidP="007200B1">
      <w:pPr>
        <w:spacing w:line="276" w:lineRule="auto"/>
        <w:jc w:val="center"/>
        <w:rPr>
          <w:rFonts w:ascii="Calibri" w:hAnsi="Calibri"/>
          <w:b/>
          <w:sz w:val="25"/>
          <w:szCs w:val="25"/>
        </w:rPr>
      </w:pPr>
    </w:p>
    <w:p w14:paraId="42A786E7" w14:textId="77777777" w:rsidR="0083260F" w:rsidRDefault="0083260F" w:rsidP="007200B1">
      <w:pPr>
        <w:spacing w:line="276" w:lineRule="auto"/>
        <w:jc w:val="center"/>
        <w:rPr>
          <w:rFonts w:ascii="Calibri" w:hAnsi="Calibri"/>
          <w:b/>
          <w:sz w:val="25"/>
          <w:szCs w:val="25"/>
        </w:rPr>
      </w:pPr>
    </w:p>
    <w:p w14:paraId="2FEF1905" w14:textId="77777777" w:rsidR="0083260F" w:rsidRDefault="0083260F" w:rsidP="007200B1">
      <w:pPr>
        <w:spacing w:line="276" w:lineRule="auto"/>
        <w:jc w:val="center"/>
        <w:rPr>
          <w:rFonts w:ascii="Calibri" w:hAnsi="Calibri"/>
          <w:b/>
          <w:sz w:val="25"/>
          <w:szCs w:val="25"/>
        </w:rPr>
      </w:pPr>
    </w:p>
    <w:p w14:paraId="029FAB23" w14:textId="77777777" w:rsidR="0083260F" w:rsidRDefault="0083260F" w:rsidP="007200B1">
      <w:pPr>
        <w:spacing w:line="276" w:lineRule="auto"/>
        <w:jc w:val="center"/>
        <w:rPr>
          <w:rFonts w:ascii="Calibri" w:hAnsi="Calibri"/>
          <w:b/>
          <w:sz w:val="25"/>
          <w:szCs w:val="25"/>
        </w:rPr>
      </w:pPr>
    </w:p>
    <w:p w14:paraId="42751AC8" w14:textId="77777777" w:rsidR="0083260F" w:rsidRDefault="0083260F" w:rsidP="007200B1">
      <w:pPr>
        <w:spacing w:line="276" w:lineRule="auto"/>
        <w:jc w:val="center"/>
        <w:rPr>
          <w:rFonts w:ascii="Calibri" w:hAnsi="Calibri"/>
          <w:b/>
          <w:sz w:val="25"/>
          <w:szCs w:val="25"/>
        </w:rPr>
      </w:pPr>
    </w:p>
    <w:p w14:paraId="219145EC" w14:textId="77777777" w:rsidR="0083260F" w:rsidRDefault="0083260F" w:rsidP="007200B1">
      <w:pPr>
        <w:spacing w:line="276" w:lineRule="auto"/>
        <w:jc w:val="center"/>
        <w:rPr>
          <w:rFonts w:ascii="Calibri" w:hAnsi="Calibri"/>
          <w:b/>
          <w:sz w:val="25"/>
          <w:szCs w:val="25"/>
        </w:rPr>
      </w:pPr>
    </w:p>
    <w:p w14:paraId="3C8C2406" w14:textId="77777777" w:rsidR="001F387F" w:rsidRDefault="001F387F" w:rsidP="007200B1">
      <w:pPr>
        <w:spacing w:line="276" w:lineRule="auto"/>
        <w:jc w:val="center"/>
        <w:rPr>
          <w:rFonts w:ascii="Calibri" w:hAnsi="Calibri"/>
          <w:b/>
          <w:sz w:val="25"/>
          <w:szCs w:val="25"/>
        </w:rPr>
      </w:pPr>
    </w:p>
    <w:p w14:paraId="3FF9417D" w14:textId="77777777" w:rsidR="00427F6D" w:rsidRDefault="00427F6D" w:rsidP="007200B1">
      <w:pPr>
        <w:spacing w:line="276" w:lineRule="auto"/>
        <w:jc w:val="center"/>
        <w:rPr>
          <w:rFonts w:ascii="Calibri" w:hAnsi="Calibri"/>
          <w:b/>
          <w:sz w:val="25"/>
          <w:szCs w:val="25"/>
        </w:rPr>
      </w:pPr>
    </w:p>
    <w:p w14:paraId="69A54032" w14:textId="77777777" w:rsidR="001F34E4" w:rsidRDefault="001F34E4" w:rsidP="007200B1">
      <w:pPr>
        <w:spacing w:line="276" w:lineRule="auto"/>
        <w:jc w:val="center"/>
        <w:rPr>
          <w:rFonts w:ascii="Calibri" w:hAnsi="Calibri"/>
          <w:b/>
          <w:sz w:val="25"/>
          <w:szCs w:val="25"/>
        </w:rPr>
      </w:pPr>
    </w:p>
    <w:p w14:paraId="039CAA37" w14:textId="77777777" w:rsidR="001F34E4" w:rsidRDefault="001F34E4" w:rsidP="007200B1">
      <w:pPr>
        <w:spacing w:line="276" w:lineRule="auto"/>
        <w:jc w:val="center"/>
        <w:rPr>
          <w:rFonts w:ascii="Calibri" w:hAnsi="Calibri"/>
          <w:b/>
          <w:sz w:val="25"/>
          <w:szCs w:val="25"/>
        </w:rPr>
      </w:pPr>
    </w:p>
    <w:p w14:paraId="0EA42CAD" w14:textId="5D34425A" w:rsidR="00730707" w:rsidRDefault="003B34CF" w:rsidP="0083260F">
      <w:pPr>
        <w:spacing w:line="276" w:lineRule="auto"/>
        <w:jc w:val="center"/>
        <w:rPr>
          <w:rFonts w:ascii="Calibri" w:hAnsi="Calibri"/>
          <w:b/>
          <w:sz w:val="25"/>
          <w:szCs w:val="25"/>
        </w:rPr>
      </w:pPr>
      <w:r>
        <w:rPr>
          <w:rFonts w:ascii="Calibri" w:hAnsi="Calibri"/>
          <w:b/>
          <w:sz w:val="25"/>
          <w:szCs w:val="25"/>
        </w:rPr>
        <w:t>Preamble</w:t>
      </w:r>
      <w:r w:rsidR="00730707">
        <w:rPr>
          <w:rFonts w:ascii="Calibri" w:hAnsi="Calibri"/>
          <w:b/>
          <w:sz w:val="25"/>
          <w:szCs w:val="25"/>
        </w:rPr>
        <w:t>:</w:t>
      </w:r>
    </w:p>
    <w:p w14:paraId="1B9D960F" w14:textId="77777777" w:rsidR="0069154B" w:rsidRDefault="0069154B" w:rsidP="007200B1">
      <w:pPr>
        <w:spacing w:line="276" w:lineRule="auto"/>
        <w:jc w:val="center"/>
        <w:rPr>
          <w:rFonts w:ascii="Calibri" w:hAnsi="Calibri"/>
          <w:b/>
          <w:sz w:val="25"/>
          <w:szCs w:val="25"/>
        </w:rPr>
      </w:pPr>
    </w:p>
    <w:p w14:paraId="7BD84883" w14:textId="18DCCCB0" w:rsidR="00730707" w:rsidRDefault="0069154B" w:rsidP="00730707">
      <w:pPr>
        <w:spacing w:line="276" w:lineRule="auto"/>
        <w:rPr>
          <w:rFonts w:ascii="Calibri" w:hAnsi="Calibri"/>
          <w:sz w:val="25"/>
          <w:szCs w:val="25"/>
        </w:rPr>
      </w:pPr>
      <w:r>
        <w:rPr>
          <w:rFonts w:ascii="Calibri" w:hAnsi="Calibri"/>
          <w:sz w:val="25"/>
          <w:szCs w:val="25"/>
        </w:rPr>
        <w:t>In the 2013 – 2014 term, the AUS Financial By-Laws were amended so that</w:t>
      </w:r>
      <w:r w:rsidR="003B34CF">
        <w:rPr>
          <w:rFonts w:ascii="Calibri" w:hAnsi="Calibri"/>
          <w:sz w:val="25"/>
          <w:szCs w:val="25"/>
        </w:rPr>
        <w:t xml:space="preserve"> </w:t>
      </w:r>
      <w:r>
        <w:rPr>
          <w:rFonts w:ascii="Calibri" w:hAnsi="Calibri"/>
          <w:sz w:val="25"/>
          <w:szCs w:val="25"/>
        </w:rPr>
        <w:t xml:space="preserve">future </w:t>
      </w:r>
      <w:r w:rsidR="003B34CF">
        <w:rPr>
          <w:rFonts w:ascii="Calibri" w:hAnsi="Calibri"/>
          <w:sz w:val="25"/>
          <w:szCs w:val="25"/>
        </w:rPr>
        <w:t xml:space="preserve">AUS Executives </w:t>
      </w:r>
      <w:r w:rsidR="002B043A">
        <w:rPr>
          <w:rFonts w:ascii="Calibri" w:hAnsi="Calibri"/>
          <w:sz w:val="25"/>
          <w:szCs w:val="25"/>
        </w:rPr>
        <w:t xml:space="preserve">eligible for Work-Study </w:t>
      </w:r>
      <w:r w:rsidR="003B34CF">
        <w:rPr>
          <w:rFonts w:ascii="Calibri" w:hAnsi="Calibri"/>
          <w:sz w:val="25"/>
          <w:szCs w:val="25"/>
        </w:rPr>
        <w:t>c</w:t>
      </w:r>
      <w:r>
        <w:rPr>
          <w:rFonts w:ascii="Calibri" w:hAnsi="Calibri"/>
          <w:sz w:val="25"/>
          <w:szCs w:val="25"/>
        </w:rPr>
        <w:t>an be compensated at minimum wage</w:t>
      </w:r>
      <w:r w:rsidR="003B34CF">
        <w:rPr>
          <w:rFonts w:ascii="Calibri" w:hAnsi="Calibri"/>
          <w:sz w:val="25"/>
          <w:szCs w:val="25"/>
        </w:rPr>
        <w:t xml:space="preserve"> </w:t>
      </w:r>
      <w:r w:rsidR="0083260F">
        <w:rPr>
          <w:rFonts w:ascii="Calibri" w:hAnsi="Calibri"/>
          <w:sz w:val="25"/>
          <w:szCs w:val="25"/>
        </w:rPr>
        <w:t xml:space="preserve">for </w:t>
      </w:r>
      <w:r w:rsidR="002B043A">
        <w:rPr>
          <w:rFonts w:ascii="Calibri" w:hAnsi="Calibri"/>
          <w:sz w:val="25"/>
          <w:szCs w:val="25"/>
        </w:rPr>
        <w:t>up to a maximum of 10 hours</w:t>
      </w:r>
      <w:r>
        <w:rPr>
          <w:rFonts w:ascii="Calibri" w:hAnsi="Calibri"/>
          <w:sz w:val="25"/>
          <w:szCs w:val="25"/>
        </w:rPr>
        <w:t xml:space="preserve"> a week through </w:t>
      </w:r>
      <w:r w:rsidR="002B043A">
        <w:rPr>
          <w:rFonts w:ascii="Calibri" w:hAnsi="Calibri"/>
          <w:sz w:val="25"/>
          <w:szCs w:val="25"/>
        </w:rPr>
        <w:t>the Work-Study program.</w:t>
      </w:r>
      <w:r>
        <w:rPr>
          <w:rFonts w:ascii="Calibri" w:hAnsi="Calibri"/>
          <w:sz w:val="25"/>
          <w:szCs w:val="25"/>
        </w:rPr>
        <w:t xml:space="preserve"> The minimum wage is $10.35 and $10 of the hourly wage is reimbursed by Work-Study while $0.35 is drawn from the AUS operating budget.</w:t>
      </w:r>
      <w:r>
        <w:rPr>
          <w:rStyle w:val="FootnoteReference"/>
          <w:rFonts w:ascii="Calibri" w:hAnsi="Calibri"/>
          <w:sz w:val="25"/>
          <w:szCs w:val="25"/>
        </w:rPr>
        <w:footnoteReference w:id="1"/>
      </w:r>
      <w:r w:rsidR="002B043A">
        <w:rPr>
          <w:rFonts w:ascii="Calibri" w:hAnsi="Calibri"/>
          <w:sz w:val="25"/>
          <w:szCs w:val="25"/>
        </w:rPr>
        <w:t xml:space="preserve"> </w:t>
      </w:r>
      <w:r w:rsidR="00730707" w:rsidRPr="003B34CF">
        <w:rPr>
          <w:rFonts w:ascii="Calibri" w:hAnsi="Calibri"/>
          <w:sz w:val="25"/>
          <w:szCs w:val="25"/>
        </w:rPr>
        <w:t>In September</w:t>
      </w:r>
      <w:r w:rsidR="003B34CF">
        <w:rPr>
          <w:rFonts w:ascii="Calibri" w:hAnsi="Calibri"/>
          <w:sz w:val="25"/>
          <w:szCs w:val="25"/>
        </w:rPr>
        <w:t xml:space="preserve"> 2014</w:t>
      </w:r>
      <w:r w:rsidR="00730707" w:rsidRPr="003B34CF">
        <w:rPr>
          <w:rFonts w:ascii="Calibri" w:hAnsi="Calibri"/>
          <w:sz w:val="25"/>
          <w:szCs w:val="25"/>
        </w:rPr>
        <w:t>, the AUS VP Financ</w:t>
      </w:r>
      <w:r w:rsidR="003B34CF">
        <w:rPr>
          <w:rFonts w:ascii="Calibri" w:hAnsi="Calibri"/>
          <w:sz w:val="25"/>
          <w:szCs w:val="25"/>
        </w:rPr>
        <w:t>e discovered that the amount allocated</w:t>
      </w:r>
      <w:r w:rsidR="00730707" w:rsidRPr="003B34CF">
        <w:rPr>
          <w:rFonts w:ascii="Calibri" w:hAnsi="Calibri"/>
          <w:sz w:val="25"/>
          <w:szCs w:val="25"/>
        </w:rPr>
        <w:t xml:space="preserve"> by </w:t>
      </w:r>
      <w:r w:rsidR="001F387F">
        <w:rPr>
          <w:rFonts w:ascii="Calibri" w:hAnsi="Calibri"/>
          <w:sz w:val="25"/>
          <w:szCs w:val="25"/>
        </w:rPr>
        <w:t xml:space="preserve">the </w:t>
      </w:r>
      <w:r w:rsidR="00730707" w:rsidRPr="003B34CF">
        <w:rPr>
          <w:rFonts w:ascii="Calibri" w:hAnsi="Calibri"/>
          <w:sz w:val="25"/>
          <w:szCs w:val="25"/>
        </w:rPr>
        <w:t>Wor</w:t>
      </w:r>
      <w:r>
        <w:rPr>
          <w:rFonts w:ascii="Calibri" w:hAnsi="Calibri"/>
          <w:sz w:val="25"/>
          <w:szCs w:val="25"/>
        </w:rPr>
        <w:t>k-Study Program to</w:t>
      </w:r>
      <w:r w:rsidR="00730707" w:rsidRPr="003B34CF">
        <w:rPr>
          <w:rFonts w:ascii="Calibri" w:hAnsi="Calibri"/>
          <w:sz w:val="25"/>
          <w:szCs w:val="25"/>
        </w:rPr>
        <w:t xml:space="preserve"> each AUS Executive for th</w:t>
      </w:r>
      <w:r w:rsidR="001F34E4">
        <w:rPr>
          <w:rFonts w:ascii="Calibri" w:hAnsi="Calibri"/>
          <w:sz w:val="25"/>
          <w:szCs w:val="25"/>
        </w:rPr>
        <w:t>e 2014 – 2015 school year is</w:t>
      </w:r>
      <w:r w:rsidR="002B043A">
        <w:rPr>
          <w:rFonts w:ascii="Calibri" w:hAnsi="Calibri"/>
          <w:sz w:val="25"/>
          <w:szCs w:val="25"/>
        </w:rPr>
        <w:t xml:space="preserve"> 32</w:t>
      </w:r>
      <w:r>
        <w:rPr>
          <w:rFonts w:ascii="Calibri" w:hAnsi="Calibri"/>
          <w:sz w:val="25"/>
          <w:szCs w:val="25"/>
        </w:rPr>
        <w:t xml:space="preserve">0 – 360 hours a semester, which is </w:t>
      </w:r>
      <w:r w:rsidR="00730707" w:rsidRPr="003B34CF">
        <w:rPr>
          <w:rFonts w:ascii="Calibri" w:hAnsi="Calibri"/>
          <w:sz w:val="25"/>
          <w:szCs w:val="25"/>
        </w:rPr>
        <w:t xml:space="preserve">20 hours a week. </w:t>
      </w:r>
      <w:r w:rsidR="00427F6D">
        <w:rPr>
          <w:rFonts w:ascii="Calibri" w:hAnsi="Calibri"/>
          <w:sz w:val="25"/>
          <w:szCs w:val="25"/>
        </w:rPr>
        <w:t xml:space="preserve">The VP Finance brought the issue </w:t>
      </w:r>
      <w:r>
        <w:rPr>
          <w:rFonts w:ascii="Calibri" w:hAnsi="Calibri"/>
          <w:sz w:val="25"/>
          <w:szCs w:val="25"/>
        </w:rPr>
        <w:t xml:space="preserve">to the Executive Committee for </w:t>
      </w:r>
      <w:r w:rsidRPr="003B34CF">
        <w:rPr>
          <w:rFonts w:ascii="Calibri" w:hAnsi="Calibri"/>
          <w:sz w:val="25"/>
          <w:szCs w:val="25"/>
        </w:rPr>
        <w:t>the financial bylaws</w:t>
      </w:r>
      <w:r>
        <w:rPr>
          <w:rFonts w:ascii="Calibri" w:hAnsi="Calibri"/>
          <w:sz w:val="25"/>
          <w:szCs w:val="25"/>
        </w:rPr>
        <w:t xml:space="preserve"> to be a</w:t>
      </w:r>
      <w:r w:rsidRPr="003B34CF">
        <w:rPr>
          <w:rFonts w:ascii="Calibri" w:hAnsi="Calibri"/>
          <w:sz w:val="25"/>
          <w:szCs w:val="25"/>
        </w:rPr>
        <w:t>mende</w:t>
      </w:r>
      <w:r w:rsidR="001F34E4">
        <w:rPr>
          <w:rFonts w:ascii="Calibri" w:hAnsi="Calibri"/>
          <w:sz w:val="25"/>
          <w:szCs w:val="25"/>
        </w:rPr>
        <w:t xml:space="preserve">d so that </w:t>
      </w:r>
      <w:r w:rsidRPr="003B34CF">
        <w:rPr>
          <w:rFonts w:ascii="Calibri" w:hAnsi="Calibri"/>
          <w:sz w:val="25"/>
          <w:szCs w:val="25"/>
        </w:rPr>
        <w:t xml:space="preserve">executives may be </w:t>
      </w:r>
      <w:r w:rsidR="00427F6D">
        <w:rPr>
          <w:rFonts w:ascii="Calibri" w:hAnsi="Calibri"/>
          <w:sz w:val="25"/>
          <w:szCs w:val="25"/>
        </w:rPr>
        <w:t xml:space="preserve">allowed </w:t>
      </w:r>
      <w:r w:rsidR="0083260F">
        <w:rPr>
          <w:rFonts w:ascii="Calibri" w:hAnsi="Calibri"/>
          <w:sz w:val="25"/>
          <w:szCs w:val="25"/>
        </w:rPr>
        <w:t xml:space="preserve">the full </w:t>
      </w:r>
      <w:r w:rsidRPr="003B34CF">
        <w:rPr>
          <w:rFonts w:ascii="Calibri" w:hAnsi="Calibri"/>
          <w:sz w:val="25"/>
          <w:szCs w:val="25"/>
        </w:rPr>
        <w:t>amount allocated to them by</w:t>
      </w:r>
      <w:r w:rsidR="0083260F">
        <w:rPr>
          <w:rFonts w:ascii="Calibri" w:hAnsi="Calibri"/>
          <w:sz w:val="25"/>
          <w:szCs w:val="25"/>
        </w:rPr>
        <w:t xml:space="preserve"> the</w:t>
      </w:r>
      <w:r w:rsidRPr="003B34CF">
        <w:rPr>
          <w:rFonts w:ascii="Calibri" w:hAnsi="Calibri"/>
          <w:sz w:val="25"/>
          <w:szCs w:val="25"/>
        </w:rPr>
        <w:t xml:space="preserve"> Work-Study</w:t>
      </w:r>
      <w:r w:rsidR="0083260F">
        <w:rPr>
          <w:rFonts w:ascii="Calibri" w:hAnsi="Calibri"/>
          <w:sz w:val="25"/>
          <w:szCs w:val="25"/>
        </w:rPr>
        <w:t xml:space="preserve"> Program</w:t>
      </w:r>
      <w:r w:rsidRPr="003B34CF">
        <w:rPr>
          <w:rFonts w:ascii="Calibri" w:hAnsi="Calibri"/>
          <w:sz w:val="25"/>
          <w:szCs w:val="25"/>
        </w:rPr>
        <w:t xml:space="preserve">. </w:t>
      </w:r>
      <w:r w:rsidR="001F34E4">
        <w:rPr>
          <w:rFonts w:ascii="Calibri" w:hAnsi="Calibri"/>
          <w:sz w:val="25"/>
          <w:szCs w:val="25"/>
        </w:rPr>
        <w:t xml:space="preserve">The original </w:t>
      </w:r>
      <w:r w:rsidR="0083260F">
        <w:rPr>
          <w:rFonts w:ascii="Calibri" w:hAnsi="Calibri"/>
          <w:sz w:val="25"/>
          <w:szCs w:val="25"/>
        </w:rPr>
        <w:t xml:space="preserve">10 hour </w:t>
      </w:r>
      <w:r w:rsidR="001F34E4">
        <w:rPr>
          <w:rFonts w:ascii="Calibri" w:hAnsi="Calibri"/>
          <w:sz w:val="25"/>
          <w:szCs w:val="25"/>
        </w:rPr>
        <w:t xml:space="preserve">cap was </w:t>
      </w:r>
      <w:r w:rsidR="00427F6D">
        <w:rPr>
          <w:rFonts w:ascii="Calibri" w:hAnsi="Calibri"/>
          <w:sz w:val="25"/>
          <w:szCs w:val="25"/>
        </w:rPr>
        <w:t>set</w:t>
      </w:r>
      <w:r w:rsidR="00730707" w:rsidRPr="003B34CF">
        <w:rPr>
          <w:rFonts w:ascii="Calibri" w:hAnsi="Calibri"/>
          <w:sz w:val="25"/>
          <w:szCs w:val="25"/>
        </w:rPr>
        <w:t xml:space="preserve"> </w:t>
      </w:r>
      <w:r>
        <w:rPr>
          <w:rFonts w:ascii="Calibri" w:hAnsi="Calibri"/>
          <w:sz w:val="25"/>
          <w:szCs w:val="25"/>
        </w:rPr>
        <w:t xml:space="preserve">out of concern that AUS Executive pay might drain </w:t>
      </w:r>
      <w:r w:rsidR="002B043A">
        <w:rPr>
          <w:rFonts w:ascii="Calibri" w:hAnsi="Calibri"/>
          <w:sz w:val="25"/>
          <w:szCs w:val="25"/>
        </w:rPr>
        <w:t xml:space="preserve">the </w:t>
      </w:r>
      <w:r w:rsidR="00427F6D">
        <w:rPr>
          <w:rFonts w:ascii="Calibri" w:hAnsi="Calibri"/>
          <w:sz w:val="25"/>
          <w:szCs w:val="25"/>
        </w:rPr>
        <w:t>Work-Study funds</w:t>
      </w:r>
      <w:r w:rsidR="001F34E4">
        <w:rPr>
          <w:rFonts w:ascii="Calibri" w:hAnsi="Calibri"/>
          <w:sz w:val="25"/>
          <w:szCs w:val="25"/>
        </w:rPr>
        <w:t>, However,</w:t>
      </w:r>
      <w:r w:rsidR="00427F6D">
        <w:rPr>
          <w:rFonts w:ascii="Calibri" w:hAnsi="Calibri"/>
          <w:sz w:val="25"/>
          <w:szCs w:val="25"/>
        </w:rPr>
        <w:t xml:space="preserve"> </w:t>
      </w:r>
      <w:r w:rsidR="003B34CF" w:rsidRPr="003B34CF">
        <w:rPr>
          <w:rFonts w:ascii="Calibri" w:hAnsi="Calibri"/>
          <w:sz w:val="25"/>
          <w:szCs w:val="25"/>
        </w:rPr>
        <w:t xml:space="preserve">because it is </w:t>
      </w:r>
      <w:r w:rsidR="002B043A">
        <w:rPr>
          <w:rFonts w:ascii="Calibri" w:hAnsi="Calibri"/>
          <w:sz w:val="25"/>
          <w:szCs w:val="25"/>
        </w:rPr>
        <w:t xml:space="preserve">the </w:t>
      </w:r>
      <w:r w:rsidR="001F387F">
        <w:rPr>
          <w:rFonts w:ascii="Calibri" w:hAnsi="Calibri"/>
          <w:sz w:val="25"/>
          <w:szCs w:val="25"/>
        </w:rPr>
        <w:t>Work-S</w:t>
      </w:r>
      <w:r w:rsidR="00730707" w:rsidRPr="003B34CF">
        <w:rPr>
          <w:rFonts w:ascii="Calibri" w:hAnsi="Calibri"/>
          <w:sz w:val="25"/>
          <w:szCs w:val="25"/>
        </w:rPr>
        <w:t xml:space="preserve">tudy </w:t>
      </w:r>
      <w:r w:rsidR="00427F6D">
        <w:rPr>
          <w:rFonts w:ascii="Calibri" w:hAnsi="Calibri"/>
          <w:sz w:val="25"/>
          <w:szCs w:val="25"/>
        </w:rPr>
        <w:t xml:space="preserve">program </w:t>
      </w:r>
      <w:r w:rsidR="00730707" w:rsidRPr="003B34CF">
        <w:rPr>
          <w:rFonts w:ascii="Calibri" w:hAnsi="Calibri"/>
          <w:sz w:val="25"/>
          <w:szCs w:val="25"/>
        </w:rPr>
        <w:t xml:space="preserve">that </w:t>
      </w:r>
      <w:r>
        <w:rPr>
          <w:rFonts w:ascii="Calibri" w:hAnsi="Calibri"/>
          <w:sz w:val="25"/>
          <w:szCs w:val="25"/>
        </w:rPr>
        <w:t xml:space="preserve">decided on </w:t>
      </w:r>
      <w:r w:rsidR="00730707" w:rsidRPr="003B34CF">
        <w:rPr>
          <w:rFonts w:ascii="Calibri" w:hAnsi="Calibri"/>
          <w:sz w:val="25"/>
          <w:szCs w:val="25"/>
        </w:rPr>
        <w:t xml:space="preserve">the </w:t>
      </w:r>
      <w:r>
        <w:rPr>
          <w:rFonts w:ascii="Calibri" w:hAnsi="Calibri"/>
          <w:sz w:val="25"/>
          <w:szCs w:val="25"/>
        </w:rPr>
        <w:t>current allocation</w:t>
      </w:r>
      <w:r w:rsidR="00730707" w:rsidRPr="003B34CF">
        <w:rPr>
          <w:rFonts w:ascii="Calibri" w:hAnsi="Calibri"/>
          <w:sz w:val="25"/>
          <w:szCs w:val="25"/>
        </w:rPr>
        <w:t xml:space="preserve">, the current executive feel like this concern is </w:t>
      </w:r>
      <w:r w:rsidR="003B34CF" w:rsidRPr="003B34CF">
        <w:rPr>
          <w:rFonts w:ascii="Calibri" w:hAnsi="Calibri"/>
          <w:sz w:val="25"/>
          <w:szCs w:val="25"/>
        </w:rPr>
        <w:t>no longer valid</w:t>
      </w:r>
      <w:r w:rsidR="002B043A">
        <w:rPr>
          <w:rFonts w:ascii="Calibri" w:hAnsi="Calibri"/>
          <w:sz w:val="25"/>
          <w:szCs w:val="25"/>
        </w:rPr>
        <w:t xml:space="preserve"> and </w:t>
      </w:r>
      <w:r>
        <w:rPr>
          <w:rFonts w:ascii="Calibri" w:hAnsi="Calibri"/>
          <w:sz w:val="25"/>
          <w:szCs w:val="25"/>
        </w:rPr>
        <w:t xml:space="preserve">have thus brought forward this motion </w:t>
      </w:r>
      <w:r w:rsidR="002B043A">
        <w:rPr>
          <w:rFonts w:ascii="Calibri" w:hAnsi="Calibri"/>
          <w:sz w:val="25"/>
          <w:szCs w:val="25"/>
        </w:rPr>
        <w:t>to</w:t>
      </w:r>
      <w:r w:rsidR="00427F6D">
        <w:rPr>
          <w:rFonts w:ascii="Calibri" w:hAnsi="Calibri"/>
          <w:sz w:val="25"/>
          <w:szCs w:val="25"/>
        </w:rPr>
        <w:t xml:space="preserve"> council</w:t>
      </w:r>
      <w:r w:rsidR="002B043A">
        <w:rPr>
          <w:rFonts w:ascii="Calibri" w:hAnsi="Calibri"/>
          <w:sz w:val="25"/>
          <w:szCs w:val="25"/>
        </w:rPr>
        <w:t xml:space="preserve"> </w:t>
      </w:r>
      <w:r>
        <w:rPr>
          <w:rFonts w:ascii="Calibri" w:hAnsi="Calibri"/>
          <w:sz w:val="25"/>
          <w:szCs w:val="25"/>
        </w:rPr>
        <w:t xml:space="preserve">for by-law revision. </w:t>
      </w:r>
    </w:p>
    <w:p w14:paraId="0AA77150" w14:textId="77777777" w:rsidR="001F34E4" w:rsidRDefault="001F34E4" w:rsidP="00730707">
      <w:pPr>
        <w:spacing w:line="276" w:lineRule="auto"/>
        <w:rPr>
          <w:rFonts w:ascii="Calibri" w:hAnsi="Calibri"/>
          <w:sz w:val="25"/>
          <w:szCs w:val="25"/>
        </w:rPr>
      </w:pPr>
    </w:p>
    <w:p w14:paraId="6B710286" w14:textId="77777777" w:rsidR="001F34E4" w:rsidRDefault="001F34E4" w:rsidP="001F34E4">
      <w:pPr>
        <w:jc w:val="center"/>
      </w:pPr>
      <w:r>
        <w:rPr>
          <w:rFonts w:ascii="Calibri" w:hAnsi="Calibri"/>
          <w:b/>
          <w:sz w:val="32"/>
          <w:szCs w:val="32"/>
        </w:rPr>
        <w:t>Motion to Amend the AUS Financial Bylaws</w:t>
      </w:r>
    </w:p>
    <w:p w14:paraId="2089C0A0" w14:textId="5D0FEB54" w:rsidR="00427F6D" w:rsidRDefault="00427F6D" w:rsidP="001F34E4">
      <w:pPr>
        <w:spacing w:line="276" w:lineRule="auto"/>
        <w:jc w:val="center"/>
        <w:rPr>
          <w:rFonts w:ascii="Calibri" w:hAnsi="Calibri"/>
          <w:sz w:val="25"/>
          <w:szCs w:val="25"/>
        </w:rPr>
      </w:pPr>
    </w:p>
    <w:p w14:paraId="5880075E" w14:textId="61E53CFF" w:rsidR="0083260F" w:rsidRPr="00CA170D" w:rsidRDefault="001F34E4" w:rsidP="00730707">
      <w:pPr>
        <w:spacing w:line="276" w:lineRule="auto"/>
        <w:rPr>
          <w:rFonts w:ascii="Calibri" w:hAnsi="Calibri"/>
          <w:b/>
          <w:sz w:val="25"/>
          <w:szCs w:val="25"/>
        </w:rPr>
      </w:pPr>
      <w:r>
        <w:rPr>
          <w:rFonts w:ascii="Calibri" w:hAnsi="Calibri"/>
          <w:b/>
          <w:noProof/>
          <w:sz w:val="25"/>
          <w:szCs w:val="25"/>
          <w:lang w:val="en-US"/>
        </w:rPr>
        <w:drawing>
          <wp:inline distT="0" distB="0" distL="0" distR="0" wp14:anchorId="3261DF40" wp14:editId="39555279">
            <wp:extent cx="5940685" cy="74676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study letter.pdf"/>
                    <pic:cNvPicPr/>
                  </pic:nvPicPr>
                  <pic:blipFill>
                    <a:blip r:embed="rId8">
                      <a:extLst>
                        <a:ext uri="{28A0092B-C50C-407E-A947-70E740481C1C}">
                          <a14:useLocalDpi xmlns:a14="http://schemas.microsoft.com/office/drawing/2010/main" val="0"/>
                        </a:ext>
                      </a:extLst>
                    </a:blip>
                    <a:stretch>
                      <a:fillRect/>
                    </a:stretch>
                  </pic:blipFill>
                  <pic:spPr>
                    <a:xfrm>
                      <a:off x="0" y="0"/>
                      <a:ext cx="5941349" cy="7468434"/>
                    </a:xfrm>
                    <a:prstGeom prst="rect">
                      <a:avLst/>
                    </a:prstGeom>
                  </pic:spPr>
                </pic:pic>
              </a:graphicData>
            </a:graphic>
          </wp:inline>
        </w:drawing>
      </w:r>
    </w:p>
    <w:p w14:paraId="446169D7" w14:textId="77777777" w:rsidR="002976B6" w:rsidRDefault="002976B6" w:rsidP="002976B6">
      <w:pPr>
        <w:jc w:val="center"/>
      </w:pPr>
    </w:p>
    <w:p w14:paraId="1949BE88" w14:textId="77777777" w:rsidR="001F34E4" w:rsidRDefault="001F34E4" w:rsidP="00F470EE">
      <w:pPr>
        <w:rPr>
          <w:rFonts w:ascii="Calibri" w:hAnsi="Calibri"/>
          <w:i/>
        </w:rPr>
      </w:pPr>
    </w:p>
    <w:p w14:paraId="25A32372" w14:textId="77777777" w:rsidR="00F470EE" w:rsidRPr="000437FE" w:rsidRDefault="00F470EE" w:rsidP="00F470EE">
      <w:pPr>
        <w:rPr>
          <w:rFonts w:ascii="Calibri" w:hAnsi="Calibri"/>
        </w:rPr>
      </w:pPr>
      <w:r>
        <w:rPr>
          <w:rFonts w:ascii="Calibri" w:hAnsi="Calibri"/>
          <w:i/>
        </w:rPr>
        <w:t xml:space="preserve">Whereas </w:t>
      </w:r>
      <w:r>
        <w:rPr>
          <w:rFonts w:ascii="Calibri" w:hAnsi="Calibri"/>
        </w:rPr>
        <w:t>the Work-Study Program has approved the position of “AUS Executive” for up to twenty hours of remuneration per week, for which the Work-Study program reimburses the AUS $10.00 per hour worked;</w:t>
      </w:r>
    </w:p>
    <w:p w14:paraId="7E93807C" w14:textId="77777777" w:rsidR="00F470EE" w:rsidRDefault="00F470EE" w:rsidP="002976B6">
      <w:pPr>
        <w:rPr>
          <w:rFonts w:ascii="Calibri" w:hAnsi="Calibri"/>
          <w:i/>
          <w:iCs/>
        </w:rPr>
      </w:pPr>
    </w:p>
    <w:p w14:paraId="0FC211FA" w14:textId="368AB27D" w:rsidR="001F387F" w:rsidRDefault="001F387F" w:rsidP="002976B6">
      <w:pPr>
        <w:rPr>
          <w:rFonts w:ascii="Calibri" w:hAnsi="Calibri"/>
          <w:iCs/>
        </w:rPr>
      </w:pPr>
      <w:r>
        <w:rPr>
          <w:rFonts w:ascii="Calibri" w:hAnsi="Calibri"/>
          <w:i/>
          <w:iCs/>
        </w:rPr>
        <w:t xml:space="preserve">Whereas </w:t>
      </w:r>
      <w:r>
        <w:rPr>
          <w:rFonts w:ascii="Calibri" w:hAnsi="Calibri"/>
          <w:iCs/>
        </w:rPr>
        <w:t xml:space="preserve">only </w:t>
      </w:r>
      <w:r w:rsidR="001F34E4">
        <w:rPr>
          <w:rFonts w:ascii="Calibri" w:hAnsi="Calibri"/>
          <w:iCs/>
        </w:rPr>
        <w:t>$</w:t>
      </w:r>
      <w:r>
        <w:rPr>
          <w:rFonts w:ascii="Calibri" w:hAnsi="Calibri"/>
          <w:iCs/>
        </w:rPr>
        <w:t xml:space="preserve">0.35 of every hour worked by an AUS Executive comes out of student fees via the AUS operating budget, the exact range of </w:t>
      </w:r>
      <w:proofErr w:type="gramStart"/>
      <w:r>
        <w:rPr>
          <w:rFonts w:ascii="Calibri" w:hAnsi="Calibri"/>
          <w:iCs/>
        </w:rPr>
        <w:t>effect which</w:t>
      </w:r>
      <w:proofErr w:type="gramEnd"/>
      <w:r>
        <w:rPr>
          <w:rFonts w:ascii="Calibri" w:hAnsi="Calibri"/>
          <w:iCs/>
        </w:rPr>
        <w:t xml:space="preserve"> can be observed in the following chart</w:t>
      </w:r>
      <w:r w:rsidR="001F34E4">
        <w:rPr>
          <w:rFonts w:ascii="Calibri" w:hAnsi="Calibri"/>
          <w:iCs/>
        </w:rPr>
        <w:t xml:space="preserve">, </w:t>
      </w:r>
    </w:p>
    <w:p w14:paraId="4E5F14EA" w14:textId="77777777" w:rsidR="001F34E4" w:rsidRDefault="001F34E4" w:rsidP="002976B6">
      <w:pPr>
        <w:rPr>
          <w:rFonts w:ascii="Calibri" w:hAnsi="Calibri"/>
          <w:iCs/>
        </w:rPr>
      </w:pPr>
    </w:p>
    <w:p w14:paraId="41D568CF" w14:textId="556325CD" w:rsidR="001F34E4" w:rsidRDefault="001F34E4" w:rsidP="001F34E4">
      <w:pPr>
        <w:jc w:val="center"/>
        <w:rPr>
          <w:rFonts w:ascii="Calibri" w:hAnsi="Calibri"/>
          <w:iCs/>
        </w:rPr>
      </w:pPr>
      <w:r>
        <w:rPr>
          <w:rFonts w:ascii="Calibri" w:hAnsi="Calibri"/>
          <w:iCs/>
          <w:noProof/>
          <w:lang w:val="en-US"/>
        </w:rPr>
        <w:drawing>
          <wp:inline distT="0" distB="0" distL="0" distR="0" wp14:anchorId="57AE0EB3" wp14:editId="119FB25F">
            <wp:extent cx="3997960" cy="30842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Study Graph.jpg"/>
                    <pic:cNvPicPr/>
                  </pic:nvPicPr>
                  <pic:blipFill>
                    <a:blip r:embed="rId9">
                      <a:extLst>
                        <a:ext uri="{28A0092B-C50C-407E-A947-70E740481C1C}">
                          <a14:useLocalDpi xmlns:a14="http://schemas.microsoft.com/office/drawing/2010/main" val="0"/>
                        </a:ext>
                      </a:extLst>
                    </a:blip>
                    <a:stretch>
                      <a:fillRect/>
                    </a:stretch>
                  </pic:blipFill>
                  <pic:spPr>
                    <a:xfrm>
                      <a:off x="0" y="0"/>
                      <a:ext cx="3998438" cy="3084593"/>
                    </a:xfrm>
                    <a:prstGeom prst="rect">
                      <a:avLst/>
                    </a:prstGeom>
                  </pic:spPr>
                </pic:pic>
              </a:graphicData>
            </a:graphic>
          </wp:inline>
        </w:drawing>
      </w:r>
    </w:p>
    <w:p w14:paraId="4545BB97" w14:textId="77777777" w:rsidR="001F387F" w:rsidRDefault="001F387F" w:rsidP="002976B6">
      <w:pPr>
        <w:rPr>
          <w:rFonts w:ascii="Calibri" w:hAnsi="Calibri"/>
          <w:iCs/>
        </w:rPr>
      </w:pPr>
    </w:p>
    <w:p w14:paraId="6826457A" w14:textId="1F3A620E" w:rsidR="002976B6" w:rsidRDefault="002976B6" w:rsidP="002976B6">
      <w:pPr>
        <w:rPr>
          <w:rFonts w:ascii="Calibri" w:hAnsi="Calibri"/>
        </w:rPr>
      </w:pPr>
      <w:r>
        <w:rPr>
          <w:rFonts w:ascii="Calibri" w:hAnsi="Calibri"/>
          <w:i/>
          <w:iCs/>
        </w:rPr>
        <w:t xml:space="preserve">Whereas </w:t>
      </w:r>
      <w:r w:rsidR="000437FE">
        <w:rPr>
          <w:rFonts w:ascii="Calibri" w:hAnsi="Calibri"/>
        </w:rPr>
        <w:t>Work-Study eligible members of the A</w:t>
      </w:r>
      <w:r w:rsidR="00F470EE">
        <w:rPr>
          <w:rFonts w:ascii="Calibri" w:hAnsi="Calibri"/>
        </w:rPr>
        <w:t>US Executive are currently capped at being paid</w:t>
      </w:r>
      <w:r w:rsidR="000437FE">
        <w:rPr>
          <w:rFonts w:ascii="Calibri" w:hAnsi="Calibri"/>
        </w:rPr>
        <w:t xml:space="preserve"> for up to ten hours of work per week</w:t>
      </w:r>
      <w:r w:rsidR="00F470EE">
        <w:rPr>
          <w:rFonts w:ascii="Calibri" w:hAnsi="Calibri"/>
        </w:rPr>
        <w:t xml:space="preserve"> per the financial bylaws</w:t>
      </w:r>
      <w:r w:rsidR="000437FE">
        <w:rPr>
          <w:rFonts w:ascii="Calibri" w:hAnsi="Calibri"/>
        </w:rPr>
        <w:t xml:space="preserve">; </w:t>
      </w:r>
    </w:p>
    <w:p w14:paraId="1F445A80" w14:textId="77777777" w:rsidR="002976B6" w:rsidRDefault="002976B6" w:rsidP="002976B6">
      <w:pPr>
        <w:rPr>
          <w:i/>
          <w:iCs/>
        </w:rPr>
      </w:pPr>
    </w:p>
    <w:p w14:paraId="1C5099AC" w14:textId="445C059C" w:rsidR="002976B6" w:rsidRDefault="002976B6" w:rsidP="002976B6">
      <w:pPr>
        <w:rPr>
          <w:rFonts w:ascii="Calibri" w:hAnsi="Calibri"/>
        </w:rPr>
      </w:pPr>
      <w:r>
        <w:rPr>
          <w:rFonts w:ascii="Calibri" w:hAnsi="Calibri"/>
          <w:i/>
          <w:iCs/>
        </w:rPr>
        <w:t>Whereas</w:t>
      </w:r>
      <w:r>
        <w:rPr>
          <w:rFonts w:ascii="Calibri" w:hAnsi="Calibri"/>
        </w:rPr>
        <w:t xml:space="preserve"> </w:t>
      </w:r>
      <w:r w:rsidR="000437FE">
        <w:rPr>
          <w:rFonts w:ascii="Calibri" w:hAnsi="Calibri"/>
        </w:rPr>
        <w:t xml:space="preserve">members of the AUS Executive consistently dedicate a significantly larger amount of time </w:t>
      </w:r>
      <w:r w:rsidR="000437FE" w:rsidRPr="00F470EE">
        <w:rPr>
          <w:rFonts w:ascii="Calibri" w:hAnsi="Calibri"/>
        </w:rPr>
        <w:t>to their portfolios</w:t>
      </w:r>
      <w:r w:rsidRPr="00F470EE">
        <w:rPr>
          <w:rFonts w:ascii="Calibri" w:hAnsi="Calibri"/>
        </w:rPr>
        <w:t>;</w:t>
      </w:r>
    </w:p>
    <w:p w14:paraId="590401E9" w14:textId="77777777" w:rsidR="001F34E4" w:rsidRDefault="001F34E4" w:rsidP="002976B6">
      <w:pPr>
        <w:rPr>
          <w:rFonts w:ascii="Calibri" w:hAnsi="Calibri"/>
          <w:b/>
        </w:rPr>
      </w:pPr>
    </w:p>
    <w:p w14:paraId="2DAC44C0" w14:textId="415B9AE7" w:rsidR="00F470EE" w:rsidRPr="001F34E4" w:rsidRDefault="001F34E4" w:rsidP="001F34E4">
      <w:pPr>
        <w:widowControl w:val="0"/>
        <w:tabs>
          <w:tab w:val="left" w:pos="220"/>
          <w:tab w:val="left" w:pos="720"/>
        </w:tabs>
        <w:autoSpaceDE w:val="0"/>
        <w:autoSpaceDN w:val="0"/>
        <w:adjustRightInd w:val="0"/>
        <w:spacing w:after="240"/>
        <w:rPr>
          <w:rFonts w:ascii="Calibri" w:hAnsi="Calibri" w:cs="Calibri"/>
          <w:lang w:val="en-US"/>
        </w:rPr>
      </w:pPr>
      <w:r w:rsidRPr="001F387F">
        <w:rPr>
          <w:rFonts w:ascii="Calibri" w:hAnsi="Calibri" w:cs="Calibri"/>
          <w:i/>
          <w:lang w:val="en-US"/>
        </w:rPr>
        <w:t>Wherea</w:t>
      </w:r>
      <w:r>
        <w:rPr>
          <w:rFonts w:ascii="Calibri" w:hAnsi="Calibri" w:cs="Calibri"/>
          <w:lang w:val="en-US"/>
        </w:rPr>
        <w:t xml:space="preserve">s the </w:t>
      </w:r>
      <w:proofErr w:type="gramStart"/>
      <w:r>
        <w:rPr>
          <w:rFonts w:ascii="Calibri" w:hAnsi="Calibri" w:cs="Calibri"/>
          <w:lang w:val="en-US"/>
        </w:rPr>
        <w:t>10 hour</w:t>
      </w:r>
      <w:proofErr w:type="gramEnd"/>
      <w:r>
        <w:rPr>
          <w:rFonts w:ascii="Calibri" w:hAnsi="Calibri" w:cs="Calibri"/>
          <w:lang w:val="en-US"/>
        </w:rPr>
        <w:t xml:space="preserve"> cap set for the AUS Work Study under the current financial by-laws is arbitrary and whereas the new limit is the set amount as approved by the Work-Study program, an external party to the AUS Executive Committee.</w:t>
      </w:r>
    </w:p>
    <w:p w14:paraId="2F4AE285" w14:textId="65612C13" w:rsidR="00F470EE" w:rsidRPr="00F470EE" w:rsidRDefault="00F470EE" w:rsidP="002976B6">
      <w:pPr>
        <w:rPr>
          <w:rFonts w:ascii="Calibri" w:hAnsi="Calibri"/>
        </w:rPr>
      </w:pPr>
      <w:r w:rsidRPr="001F387F">
        <w:rPr>
          <w:rFonts w:ascii="Calibri" w:hAnsi="Calibri"/>
          <w:i/>
        </w:rPr>
        <w:t xml:space="preserve">Whereas </w:t>
      </w:r>
      <w:r w:rsidRPr="00F470EE">
        <w:rPr>
          <w:rFonts w:ascii="Calibri" w:hAnsi="Calibri"/>
        </w:rPr>
        <w:t xml:space="preserve">Article 1.4 of the AUS Equity Policy states that: </w:t>
      </w:r>
    </w:p>
    <w:p w14:paraId="3657E7B7" w14:textId="400F5E02" w:rsidR="00F470EE" w:rsidRPr="00F470EE" w:rsidRDefault="00F470EE" w:rsidP="00F470EE">
      <w:pPr>
        <w:widowControl w:val="0"/>
        <w:tabs>
          <w:tab w:val="left" w:pos="220"/>
        </w:tabs>
        <w:autoSpaceDE w:val="0"/>
        <w:autoSpaceDN w:val="0"/>
        <w:adjustRightInd w:val="0"/>
        <w:spacing w:after="240"/>
        <w:ind w:left="720"/>
        <w:rPr>
          <w:rFonts w:ascii="Calibri" w:hAnsi="Calibri" w:cs="Times"/>
          <w:lang w:val="en-US"/>
        </w:rPr>
      </w:pPr>
      <w:r w:rsidRPr="00F470EE">
        <w:rPr>
          <w:rFonts w:ascii="Calibri" w:hAnsi="Calibri" w:cs="Calibri"/>
          <w:lang w:val="en-US"/>
        </w:rPr>
        <w:t>1.4</w:t>
      </w:r>
      <w:r>
        <w:rPr>
          <w:rFonts w:ascii="Calibri" w:hAnsi="Calibri" w:cs="Calibri"/>
          <w:lang w:val="en-US"/>
        </w:rPr>
        <w:t>.</w:t>
      </w:r>
      <w:r w:rsidRPr="00F470EE">
        <w:rPr>
          <w:rFonts w:ascii="Calibri" w:hAnsi="Calibri" w:cs="Calibri"/>
          <w:lang w:val="en-US"/>
        </w:rPr>
        <w:t xml:space="preserve">  The AUS understands that historically and culturally disadvantaged groups and persons are subject to systematic marginalization and oppression, based on ascribed or asserted characteristics related to personal aspects including, but not limited to, gender identity, age, race, ethnic or national origin, religion, sexuality, sexual orientation, mental and/or physical abilities, language, size, or </w:t>
      </w:r>
      <w:r w:rsidRPr="00F470EE">
        <w:rPr>
          <w:rFonts w:ascii="Calibri" w:hAnsi="Calibri" w:cs="Calibri"/>
          <w:b/>
          <w:lang w:val="en-US"/>
        </w:rPr>
        <w:t xml:space="preserve">social class. </w:t>
      </w:r>
    </w:p>
    <w:p w14:paraId="5B2425A9" w14:textId="28965C3A" w:rsidR="002976B6" w:rsidRDefault="00F470EE" w:rsidP="00F470EE">
      <w:pPr>
        <w:widowControl w:val="0"/>
        <w:tabs>
          <w:tab w:val="left" w:pos="220"/>
          <w:tab w:val="left" w:pos="720"/>
        </w:tabs>
        <w:autoSpaceDE w:val="0"/>
        <w:autoSpaceDN w:val="0"/>
        <w:adjustRightInd w:val="0"/>
        <w:spacing w:after="240"/>
        <w:rPr>
          <w:rFonts w:ascii="Calibri" w:hAnsi="Calibri" w:cs="Calibri"/>
          <w:lang w:val="en-US"/>
        </w:rPr>
      </w:pPr>
      <w:r w:rsidRPr="001F387F">
        <w:rPr>
          <w:rFonts w:ascii="Calibri" w:hAnsi="Calibri" w:cs="Calibri"/>
          <w:i/>
          <w:lang w:val="en-US"/>
        </w:rPr>
        <w:t xml:space="preserve">Whereas </w:t>
      </w:r>
      <w:r w:rsidRPr="00F470EE">
        <w:rPr>
          <w:rFonts w:ascii="Calibri" w:hAnsi="Calibri" w:cs="Calibri"/>
          <w:lang w:val="en-US"/>
        </w:rPr>
        <w:t xml:space="preserve">the issue of pay is one of financial equity due to </w:t>
      </w:r>
      <w:proofErr w:type="gramStart"/>
      <w:r w:rsidRPr="00F470EE">
        <w:rPr>
          <w:rFonts w:ascii="Calibri" w:hAnsi="Calibri" w:cs="Calibri"/>
          <w:lang w:val="en-US"/>
        </w:rPr>
        <w:t>its</w:t>
      </w:r>
      <w:proofErr w:type="gramEnd"/>
      <w:r w:rsidRPr="00F470EE">
        <w:rPr>
          <w:rFonts w:ascii="Calibri" w:hAnsi="Calibri" w:cs="Calibri"/>
          <w:lang w:val="en-US"/>
        </w:rPr>
        <w:t xml:space="preserve"> bearing on social class and financial </w:t>
      </w:r>
      <w:r w:rsidRPr="00F470EE">
        <w:rPr>
          <w:rFonts w:ascii="Calibri" w:hAnsi="Calibri" w:cs="Calibri"/>
          <w:lang w:val="en-US"/>
        </w:rPr>
        <w:lastRenderedPageBreak/>
        <w:t>accessibility,</w:t>
      </w:r>
    </w:p>
    <w:p w14:paraId="2D3157DA" w14:textId="725273F2" w:rsidR="001F34E4" w:rsidRPr="001F34E4" w:rsidRDefault="00F470EE" w:rsidP="00F470EE">
      <w:pPr>
        <w:widowControl w:val="0"/>
        <w:tabs>
          <w:tab w:val="left" w:pos="220"/>
          <w:tab w:val="left" w:pos="720"/>
        </w:tabs>
        <w:autoSpaceDE w:val="0"/>
        <w:autoSpaceDN w:val="0"/>
        <w:adjustRightInd w:val="0"/>
        <w:spacing w:after="240"/>
        <w:rPr>
          <w:rFonts w:ascii="Calibri" w:hAnsi="Calibri" w:cs="Calibri"/>
          <w:lang w:val="en-US"/>
        </w:rPr>
      </w:pPr>
      <w:r w:rsidRPr="001F387F">
        <w:rPr>
          <w:rFonts w:ascii="Calibri" w:hAnsi="Calibri" w:cs="Calibri"/>
          <w:i/>
          <w:lang w:val="en-US"/>
        </w:rPr>
        <w:t xml:space="preserve">Whereas </w:t>
      </w:r>
      <w:r>
        <w:rPr>
          <w:rFonts w:ascii="Calibri" w:hAnsi="Calibri" w:cs="Calibri"/>
          <w:lang w:val="en-US"/>
        </w:rPr>
        <w:t xml:space="preserve">changing the financial by-laws to reflect the Work-Study allocation will improve the financial accessibility of the AUS Executive position, </w:t>
      </w:r>
    </w:p>
    <w:p w14:paraId="306AADFD" w14:textId="7AF26542" w:rsidR="001F387F" w:rsidRPr="001F387F" w:rsidRDefault="001F387F" w:rsidP="00F470EE">
      <w:pPr>
        <w:widowControl w:val="0"/>
        <w:tabs>
          <w:tab w:val="left" w:pos="220"/>
          <w:tab w:val="left" w:pos="720"/>
        </w:tabs>
        <w:autoSpaceDE w:val="0"/>
        <w:autoSpaceDN w:val="0"/>
        <w:adjustRightInd w:val="0"/>
        <w:spacing w:after="240"/>
        <w:rPr>
          <w:rFonts w:ascii="Calibri" w:hAnsi="Calibri" w:cs="Calibri"/>
          <w:lang w:val="en-US"/>
        </w:rPr>
      </w:pPr>
      <w:r w:rsidRPr="001F387F">
        <w:rPr>
          <w:rFonts w:ascii="Calibri" w:hAnsi="Calibri" w:cs="Calibri"/>
          <w:i/>
          <w:lang w:val="en-US"/>
        </w:rPr>
        <w:t>Whereas</w:t>
      </w:r>
      <w:r>
        <w:rPr>
          <w:rFonts w:ascii="Calibri" w:hAnsi="Calibri" w:cs="Calibri"/>
          <w:lang w:val="en-US"/>
        </w:rPr>
        <w:t xml:space="preserve"> the AUS Executive contacted the m</w:t>
      </w:r>
      <w:r w:rsidR="00427F6D">
        <w:rPr>
          <w:rFonts w:ascii="Calibri" w:hAnsi="Calibri" w:cs="Calibri"/>
          <w:lang w:val="en-US"/>
        </w:rPr>
        <w:t xml:space="preserve">embers of AUS Council in the form </w:t>
      </w:r>
      <w:r w:rsidR="001F34E4">
        <w:rPr>
          <w:rFonts w:ascii="Calibri" w:hAnsi="Calibri" w:cs="Calibri"/>
          <w:lang w:val="en-US"/>
        </w:rPr>
        <w:t>of increasing accountability,</w:t>
      </w:r>
    </w:p>
    <w:p w14:paraId="14C5BDDB" w14:textId="1413F3EF" w:rsidR="002976B6" w:rsidRDefault="002976B6" w:rsidP="002976B6">
      <w:pPr>
        <w:rPr>
          <w:rFonts w:ascii="Calibri" w:hAnsi="Calibri"/>
        </w:rPr>
      </w:pPr>
      <w:r>
        <w:rPr>
          <w:rFonts w:ascii="Calibri" w:hAnsi="Calibri"/>
          <w:b/>
        </w:rPr>
        <w:t>BE IT RESOLVED THAT</w:t>
      </w:r>
      <w:r>
        <w:rPr>
          <w:rFonts w:ascii="Calibri" w:hAnsi="Calibri"/>
        </w:rPr>
        <w:t xml:space="preserve"> that the </w:t>
      </w:r>
      <w:r w:rsidR="000437FE">
        <w:rPr>
          <w:rFonts w:ascii="Calibri" w:hAnsi="Calibri"/>
        </w:rPr>
        <w:t>AUS Financial Bylaws be amended</w:t>
      </w:r>
      <w:r w:rsidR="00F470EE">
        <w:rPr>
          <w:rFonts w:ascii="Calibri" w:hAnsi="Calibri"/>
        </w:rPr>
        <w:t xml:space="preserve"> to reflect the Work-Study allocation</w:t>
      </w:r>
      <w:r w:rsidR="000437FE">
        <w:rPr>
          <w:rFonts w:ascii="Calibri" w:hAnsi="Calibri"/>
        </w:rPr>
        <w:t xml:space="preserve"> as follows:</w:t>
      </w:r>
    </w:p>
    <w:p w14:paraId="03A3729E" w14:textId="77777777" w:rsidR="000437FE" w:rsidRDefault="000437FE" w:rsidP="002976B6">
      <w:pPr>
        <w:rPr>
          <w:rFonts w:ascii="Calibri" w:hAnsi="Calibri"/>
        </w:rPr>
      </w:pPr>
    </w:p>
    <w:p w14:paraId="68A4BF69" w14:textId="7F433F61" w:rsidR="00F52B41" w:rsidRPr="00F52B41" w:rsidRDefault="00F52B41" w:rsidP="00F52B41">
      <w:pPr>
        <w:rPr>
          <w:rFonts w:ascii="Calibri" w:hAnsi="Calibri"/>
          <w:b/>
        </w:rPr>
      </w:pPr>
      <w:r w:rsidRPr="00F52B41">
        <w:rPr>
          <w:rFonts w:ascii="Calibri" w:hAnsi="Calibri"/>
          <w:b/>
        </w:rPr>
        <w:t>Article 9.1.1 to be changed:</w:t>
      </w:r>
    </w:p>
    <w:p w14:paraId="4395EDA7" w14:textId="4FDB0747" w:rsidR="00F52B41" w:rsidRPr="00F52B41" w:rsidRDefault="00F52B41" w:rsidP="00F52B41">
      <w:pPr>
        <w:rPr>
          <w:rFonts w:ascii="Calibri" w:hAnsi="Calibri"/>
        </w:rPr>
      </w:pPr>
      <w:r>
        <w:rPr>
          <w:rFonts w:ascii="Calibri" w:hAnsi="Calibri"/>
        </w:rPr>
        <w:tab/>
      </w:r>
      <w:r w:rsidRPr="00F52B41">
        <w:rPr>
          <w:rFonts w:ascii="Calibri" w:hAnsi="Calibri"/>
          <w:b/>
        </w:rPr>
        <w:t>From:</w:t>
      </w:r>
      <w:r>
        <w:rPr>
          <w:rFonts w:ascii="Calibri" w:hAnsi="Calibri"/>
        </w:rPr>
        <w:t xml:space="preserve"> “</w:t>
      </w:r>
      <w:r w:rsidRPr="00F52B41">
        <w:rPr>
          <w:rFonts w:ascii="Calibri" w:hAnsi="Calibri"/>
        </w:rPr>
        <w:t xml:space="preserve">AUS Executives who are Work Study eligible shall be paid at minimum wage for </w:t>
      </w:r>
    </w:p>
    <w:p w14:paraId="0B7B009D" w14:textId="11C880B9" w:rsidR="00F52B41" w:rsidRDefault="00F52B41" w:rsidP="00F52B41">
      <w:pPr>
        <w:rPr>
          <w:rFonts w:ascii="Calibri" w:hAnsi="Calibri"/>
        </w:rPr>
      </w:pPr>
      <w:r w:rsidRPr="00F52B41">
        <w:rPr>
          <w:rFonts w:ascii="Calibri" w:hAnsi="Calibri"/>
        </w:rPr>
        <w:t xml:space="preserve"> </w:t>
      </w:r>
      <w:proofErr w:type="gramStart"/>
      <w:r w:rsidRPr="00F52B41">
        <w:rPr>
          <w:rFonts w:ascii="Calibri" w:hAnsi="Calibri"/>
        </w:rPr>
        <w:t>a</w:t>
      </w:r>
      <w:proofErr w:type="gramEnd"/>
      <w:r w:rsidRPr="00F52B41">
        <w:rPr>
          <w:rFonts w:ascii="Calibri" w:hAnsi="Calibri"/>
        </w:rPr>
        <w:t xml:space="preserve"> maximum of ten (10) hours per week.</w:t>
      </w:r>
      <w:r>
        <w:rPr>
          <w:rFonts w:ascii="Calibri" w:hAnsi="Calibri"/>
        </w:rPr>
        <w:t>”</w:t>
      </w:r>
    </w:p>
    <w:p w14:paraId="181873D1" w14:textId="6972059C" w:rsidR="00F52B41" w:rsidRPr="00F52B41" w:rsidRDefault="00F52B41" w:rsidP="00F52B41">
      <w:pPr>
        <w:rPr>
          <w:rFonts w:ascii="Calibri" w:hAnsi="Calibri"/>
        </w:rPr>
      </w:pPr>
      <w:r>
        <w:rPr>
          <w:rFonts w:ascii="Calibri" w:hAnsi="Calibri"/>
        </w:rPr>
        <w:tab/>
      </w:r>
      <w:r w:rsidRPr="00F52B41">
        <w:rPr>
          <w:rFonts w:ascii="Calibri" w:hAnsi="Calibri"/>
          <w:b/>
        </w:rPr>
        <w:t>To:</w:t>
      </w:r>
      <w:r>
        <w:rPr>
          <w:rFonts w:ascii="Calibri" w:hAnsi="Calibri"/>
        </w:rPr>
        <w:t xml:space="preserve"> </w:t>
      </w:r>
      <w:r w:rsidRPr="00F52B41">
        <w:rPr>
          <w:rFonts w:ascii="Calibri" w:hAnsi="Calibri"/>
        </w:rPr>
        <w:t xml:space="preserve"> </w:t>
      </w:r>
      <w:r>
        <w:rPr>
          <w:rFonts w:ascii="Calibri" w:hAnsi="Calibri"/>
        </w:rPr>
        <w:t>“</w:t>
      </w:r>
      <w:r w:rsidRPr="00F52B41">
        <w:rPr>
          <w:rFonts w:ascii="Calibri" w:hAnsi="Calibri"/>
        </w:rPr>
        <w:t xml:space="preserve">AUS Executives who are Work Study eligible shall be paid at minimum wage for </w:t>
      </w:r>
    </w:p>
    <w:p w14:paraId="4FB1A0E7" w14:textId="402381D9" w:rsidR="001F387F" w:rsidRPr="001F34E4" w:rsidRDefault="00F52B41" w:rsidP="00F52B41">
      <w:pPr>
        <w:rPr>
          <w:rFonts w:ascii="Calibri" w:hAnsi="Calibri"/>
        </w:rPr>
      </w:pPr>
      <w:r>
        <w:rPr>
          <w:rFonts w:ascii="Calibri" w:hAnsi="Calibri"/>
        </w:rPr>
        <w:t xml:space="preserve"> </w:t>
      </w:r>
      <w:proofErr w:type="gramStart"/>
      <w:r>
        <w:rPr>
          <w:rFonts w:ascii="Calibri" w:hAnsi="Calibri"/>
        </w:rPr>
        <w:t>a</w:t>
      </w:r>
      <w:proofErr w:type="gramEnd"/>
      <w:r>
        <w:rPr>
          <w:rFonts w:ascii="Calibri" w:hAnsi="Calibri"/>
        </w:rPr>
        <w:t xml:space="preserve"> maximum of twenty (2</w:t>
      </w:r>
      <w:r w:rsidR="001F387F">
        <w:rPr>
          <w:rFonts w:ascii="Calibri" w:hAnsi="Calibri"/>
        </w:rPr>
        <w:t>0) hours per week</w:t>
      </w:r>
      <w:r w:rsidR="00427F6D">
        <w:rPr>
          <w:rFonts w:ascii="Calibri" w:hAnsi="Calibri"/>
        </w:rPr>
        <w:t>.</w:t>
      </w:r>
      <w:r>
        <w:rPr>
          <w:rFonts w:ascii="Calibri" w:hAnsi="Calibri"/>
        </w:rPr>
        <w:t>”</w:t>
      </w:r>
    </w:p>
    <w:p w14:paraId="76EE75AB" w14:textId="77777777" w:rsidR="001F387F" w:rsidRDefault="001F387F" w:rsidP="001F387F">
      <w:pPr>
        <w:rPr>
          <w:rFonts w:ascii="Calibri" w:hAnsi="Calibri"/>
        </w:rPr>
      </w:pPr>
    </w:p>
    <w:p w14:paraId="7DFFD23E" w14:textId="37A23CCF" w:rsidR="001F387F" w:rsidRPr="001F387F" w:rsidRDefault="001F387F" w:rsidP="001F387F">
      <w:pPr>
        <w:rPr>
          <w:rFonts w:ascii="Calibri" w:hAnsi="Calibri"/>
        </w:rPr>
      </w:pPr>
      <w:r w:rsidRPr="001F387F">
        <w:rPr>
          <w:rFonts w:ascii="Calibri" w:hAnsi="Calibri"/>
          <w:b/>
        </w:rPr>
        <w:t>BE IT RESOLVED THAT</w:t>
      </w:r>
      <w:r>
        <w:rPr>
          <w:rFonts w:ascii="Calibri" w:hAnsi="Calibri"/>
        </w:rPr>
        <w:t xml:space="preserve"> only operational mandates of the AUS Executive will be eligible for </w:t>
      </w:r>
      <w:r w:rsidR="00427F6D">
        <w:rPr>
          <w:rFonts w:ascii="Calibri" w:hAnsi="Calibri"/>
        </w:rPr>
        <w:t>pay</w:t>
      </w:r>
      <w:r>
        <w:rPr>
          <w:rFonts w:ascii="Calibri" w:hAnsi="Calibri"/>
        </w:rPr>
        <w:t>, to the specific purpose of rul</w:t>
      </w:r>
      <w:r w:rsidR="00427F6D">
        <w:rPr>
          <w:rFonts w:ascii="Calibri" w:hAnsi="Calibri"/>
        </w:rPr>
        <w:t>ing out two representative settings:</w:t>
      </w:r>
      <w:r>
        <w:rPr>
          <w:rFonts w:ascii="Calibri" w:hAnsi="Calibri"/>
        </w:rPr>
        <w:t xml:space="preserve"> AUS Council and SSMU Council, both of which will not be eligible for compensation. </w:t>
      </w:r>
    </w:p>
    <w:p w14:paraId="16073EAC" w14:textId="77777777" w:rsidR="002976B6" w:rsidRDefault="002976B6" w:rsidP="002976B6">
      <w:pPr>
        <w:rPr>
          <w:rFonts w:ascii="Calibri" w:hAnsi="Calibri"/>
          <w:b/>
        </w:rPr>
      </w:pPr>
    </w:p>
    <w:p w14:paraId="2EFBFEEA" w14:textId="77777777" w:rsidR="002976B6" w:rsidRDefault="002976B6" w:rsidP="002976B6">
      <w:pPr>
        <w:rPr>
          <w:rFonts w:ascii="Calibri" w:hAnsi="Calibri"/>
          <w:b/>
        </w:rPr>
      </w:pPr>
      <w:r>
        <w:rPr>
          <w:rFonts w:ascii="Calibri" w:hAnsi="Calibri"/>
          <w:b/>
        </w:rPr>
        <w:t>Moved By</w:t>
      </w:r>
    </w:p>
    <w:p w14:paraId="146F13DA" w14:textId="0374BB5A" w:rsidR="002976B6" w:rsidRDefault="002976B6" w:rsidP="002976B6">
      <w:pPr>
        <w:rPr>
          <w:rFonts w:ascii="Calibri" w:hAnsi="Calibri"/>
        </w:rPr>
      </w:pPr>
      <w:r>
        <w:rPr>
          <w:rFonts w:ascii="Calibri" w:hAnsi="Calibri"/>
        </w:rPr>
        <w:t>Li Xue, AUS VP Finance</w:t>
      </w:r>
    </w:p>
    <w:p w14:paraId="2B5CED52" w14:textId="27092ADF" w:rsidR="00F470EE" w:rsidRDefault="00F470EE" w:rsidP="002976B6">
      <w:pPr>
        <w:rPr>
          <w:rFonts w:ascii="Calibri" w:hAnsi="Calibri"/>
        </w:rPr>
      </w:pPr>
      <w:r>
        <w:rPr>
          <w:rFonts w:ascii="Calibri" w:hAnsi="Calibri"/>
        </w:rPr>
        <w:t>Eddie Lin, Arts Representative to SSMU</w:t>
      </w:r>
    </w:p>
    <w:p w14:paraId="14CCF333" w14:textId="66D006AC" w:rsidR="001F387F" w:rsidRDefault="001F387F" w:rsidP="002976B6">
      <w:pPr>
        <w:rPr>
          <w:rFonts w:ascii="Calibri" w:hAnsi="Calibri"/>
        </w:rPr>
      </w:pPr>
      <w:r>
        <w:rPr>
          <w:rFonts w:ascii="Calibri" w:hAnsi="Calibri"/>
        </w:rPr>
        <w:t>Patrick Dunbar-Lavoie, Arts Representative to SSMU</w:t>
      </w:r>
    </w:p>
    <w:p w14:paraId="159A9843" w14:textId="7F69EC5E" w:rsidR="001F387F" w:rsidRDefault="001F387F" w:rsidP="002976B6">
      <w:pPr>
        <w:rPr>
          <w:rFonts w:ascii="Calibri" w:hAnsi="Calibri"/>
        </w:rPr>
      </w:pPr>
      <w:r>
        <w:rPr>
          <w:rFonts w:ascii="Calibri" w:hAnsi="Calibri"/>
        </w:rPr>
        <w:t xml:space="preserve">Lola </w:t>
      </w:r>
      <w:proofErr w:type="spellStart"/>
      <w:r>
        <w:rPr>
          <w:rFonts w:ascii="Calibri" w:hAnsi="Calibri"/>
        </w:rPr>
        <w:t>Baraldi</w:t>
      </w:r>
      <w:proofErr w:type="spellEnd"/>
      <w:r>
        <w:rPr>
          <w:rFonts w:ascii="Calibri" w:hAnsi="Calibri"/>
        </w:rPr>
        <w:t>, AUS VP External</w:t>
      </w:r>
    </w:p>
    <w:p w14:paraId="559CE780" w14:textId="38927B19" w:rsidR="001F387F" w:rsidRDefault="001F387F" w:rsidP="002976B6">
      <w:pPr>
        <w:rPr>
          <w:rFonts w:ascii="Calibri" w:hAnsi="Calibri"/>
        </w:rPr>
      </w:pPr>
      <w:r>
        <w:rPr>
          <w:rFonts w:ascii="Calibri" w:hAnsi="Calibri"/>
        </w:rPr>
        <w:t xml:space="preserve">Kyle </w:t>
      </w:r>
      <w:proofErr w:type="spellStart"/>
      <w:r>
        <w:rPr>
          <w:rFonts w:ascii="Calibri" w:hAnsi="Calibri"/>
        </w:rPr>
        <w:t>Rouhani</w:t>
      </w:r>
      <w:proofErr w:type="spellEnd"/>
      <w:r>
        <w:rPr>
          <w:rFonts w:ascii="Calibri" w:hAnsi="Calibri"/>
        </w:rPr>
        <w:t>, AUS VP Social</w:t>
      </w:r>
    </w:p>
    <w:p w14:paraId="60EDBA9E" w14:textId="1B1D2B13" w:rsidR="00993BAB" w:rsidRDefault="00993BAB" w:rsidP="002976B6">
      <w:pPr>
        <w:rPr>
          <w:rFonts w:ascii="Calibri" w:hAnsi="Calibri"/>
        </w:rPr>
      </w:pPr>
      <w:r>
        <w:rPr>
          <w:rFonts w:ascii="Calibri" w:hAnsi="Calibri"/>
        </w:rPr>
        <w:t>Leila Alfaro, AUS VP Internal</w:t>
      </w:r>
    </w:p>
    <w:p w14:paraId="0459588F" w14:textId="40D7163E" w:rsidR="002976B6" w:rsidRDefault="002976B6" w:rsidP="002976B6">
      <w:pPr>
        <w:rPr>
          <w:rFonts w:ascii="Calibri" w:hAnsi="Calibri"/>
        </w:rPr>
      </w:pPr>
      <w:r>
        <w:rPr>
          <w:rFonts w:ascii="Calibri" w:hAnsi="Calibri"/>
        </w:rPr>
        <w:t>Ava Liu, AUS President</w:t>
      </w:r>
    </w:p>
    <w:p w14:paraId="318DFED3" w14:textId="1BB2AB14" w:rsidR="00E60BF8" w:rsidRDefault="001F387F" w:rsidP="00380745">
      <w:pPr>
        <w:rPr>
          <w:rFonts w:ascii="Calibri" w:hAnsi="Calibri"/>
        </w:rPr>
      </w:pPr>
      <w:r>
        <w:rPr>
          <w:rFonts w:ascii="Calibri" w:hAnsi="Calibri"/>
        </w:rPr>
        <w:t xml:space="preserve">Bianca Waked, Philosophy Students’ Association </w:t>
      </w:r>
    </w:p>
    <w:p w14:paraId="02B0421A" w14:textId="665F1921" w:rsidR="00380745" w:rsidRPr="00693B5B" w:rsidRDefault="00380745" w:rsidP="00380745">
      <w:pPr>
        <w:rPr>
          <w:rFonts w:ascii="Calibri" w:hAnsi="Calibri"/>
        </w:rPr>
      </w:pPr>
      <w:bookmarkStart w:id="0" w:name="_GoBack"/>
      <w:bookmarkEnd w:id="0"/>
    </w:p>
    <w:sectPr w:rsidR="00380745" w:rsidRPr="00693B5B" w:rsidSect="00930656">
      <w:headerReference w:type="default" r:id="rId10"/>
      <w:pgSz w:w="12240" w:h="15840"/>
      <w:pgMar w:top="1440" w:right="1325"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6572E" w14:textId="77777777" w:rsidR="001F34E4" w:rsidRDefault="001F34E4" w:rsidP="00EA0C6C">
      <w:r>
        <w:separator/>
      </w:r>
    </w:p>
  </w:endnote>
  <w:endnote w:type="continuationSeparator" w:id="0">
    <w:p w14:paraId="324EA849" w14:textId="77777777" w:rsidR="001F34E4" w:rsidRDefault="001F34E4" w:rsidP="00EA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19785" w14:textId="77777777" w:rsidR="001F34E4" w:rsidRDefault="001F34E4" w:rsidP="00EA0C6C">
      <w:r>
        <w:separator/>
      </w:r>
    </w:p>
  </w:footnote>
  <w:footnote w:type="continuationSeparator" w:id="0">
    <w:p w14:paraId="72869422" w14:textId="77777777" w:rsidR="001F34E4" w:rsidRDefault="001F34E4" w:rsidP="00EA0C6C">
      <w:r>
        <w:continuationSeparator/>
      </w:r>
    </w:p>
  </w:footnote>
  <w:footnote w:id="1">
    <w:p w14:paraId="29CB66BD" w14:textId="65DDB848" w:rsidR="001F34E4" w:rsidRPr="001F34E4" w:rsidRDefault="001F34E4">
      <w:pPr>
        <w:pStyle w:val="FootnoteText"/>
        <w:rPr>
          <w:rFonts w:ascii="Calibri" w:hAnsi="Calibri"/>
          <w:sz w:val="20"/>
          <w:szCs w:val="20"/>
          <w:lang w:val="en-US"/>
        </w:rPr>
      </w:pPr>
      <w:r w:rsidRPr="001F34E4">
        <w:rPr>
          <w:rStyle w:val="FootnoteReference"/>
          <w:rFonts w:ascii="Calibri" w:hAnsi="Calibri"/>
          <w:sz w:val="20"/>
          <w:szCs w:val="20"/>
        </w:rPr>
        <w:footnoteRef/>
      </w:r>
      <w:r w:rsidRPr="001F34E4">
        <w:rPr>
          <w:rFonts w:ascii="Calibri" w:hAnsi="Calibri"/>
          <w:sz w:val="20"/>
          <w:szCs w:val="20"/>
        </w:rPr>
        <w:t xml:space="preserve"> More information on the funding in the Work-Study program</w:t>
      </w:r>
      <w:r w:rsidRPr="001F34E4">
        <w:rPr>
          <w:rFonts w:ascii="Calibri" w:hAnsi="Calibri"/>
          <w:sz w:val="20"/>
          <w:szCs w:val="20"/>
          <w:lang w:val="en-US"/>
        </w:rPr>
        <w:t xml:space="preserve">: half of the Work-Study funds </w:t>
      </w:r>
      <w:proofErr w:type="gramStart"/>
      <w:r w:rsidRPr="001F34E4">
        <w:rPr>
          <w:rFonts w:ascii="Calibri" w:hAnsi="Calibri"/>
          <w:sz w:val="20"/>
          <w:szCs w:val="20"/>
          <w:lang w:val="en-US"/>
        </w:rPr>
        <w:t>consists</w:t>
      </w:r>
      <w:proofErr w:type="gramEnd"/>
      <w:r w:rsidRPr="001F34E4">
        <w:rPr>
          <w:rFonts w:ascii="Calibri" w:hAnsi="Calibri"/>
          <w:sz w:val="20"/>
          <w:szCs w:val="20"/>
          <w:lang w:val="en-US"/>
        </w:rPr>
        <w:t xml:space="preserve"> of the annual student contribution to the Arts Student Employment Fund (ASEF), and the other half which is matched by the university. ASEF is one of the AUS’ student fees.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CA33" w14:textId="59F27A05" w:rsidR="001F34E4" w:rsidRDefault="001F34E4" w:rsidP="00EA0C6C">
    <w:pPr>
      <w:pStyle w:val="Header"/>
    </w:pPr>
    <w:r>
      <w:rPr>
        <w:noProof/>
        <w:lang w:val="en-US"/>
      </w:rPr>
      <mc:AlternateContent>
        <mc:Choice Requires="wps">
          <w:drawing>
            <wp:anchor distT="0" distB="0" distL="114300" distR="114300" simplePos="0" relativeHeight="251660288" behindDoc="0" locked="0" layoutInCell="1" allowOverlap="1" wp14:anchorId="42C01B47" wp14:editId="2E7858C6">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8B94" w14:textId="77777777" w:rsidR="001F34E4" w:rsidRPr="00253BF6" w:rsidRDefault="001F34E4"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1F34E4" w:rsidRPr="00253BF6" w:rsidRDefault="001F34E4" w:rsidP="00EA0C6C">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1F34E4" w:rsidRPr="00253BF6" w:rsidRDefault="001F34E4" w:rsidP="00EA0C6C">
                          <w:pPr>
                            <w:rPr>
                              <w:rFonts w:ascii="Calibri" w:hAnsi="Calibri" w:cs="Arial"/>
                              <w:sz w:val="20"/>
                              <w:szCs w:val="20"/>
                            </w:rPr>
                          </w:pPr>
                          <w:r w:rsidRPr="00253BF6">
                            <w:rPr>
                              <w:rFonts w:ascii="Calibri" w:hAnsi="Calibri" w:cs="Arial"/>
                              <w:sz w:val="20"/>
                              <w:szCs w:val="20"/>
                            </w:rPr>
                            <w:t>Leacock B-12</w:t>
                          </w:r>
                        </w:p>
                        <w:p w14:paraId="72C624AE" w14:textId="77777777" w:rsidR="001F34E4" w:rsidRPr="00253BF6" w:rsidRDefault="001F34E4"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1F34E4" w:rsidRPr="00253812" w:rsidRDefault="001F34E4" w:rsidP="00EA0C6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3.7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2OL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YLDSzJLLgmYKrBN04RMUx+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OK1avyHpNIGNPreszy1UVgBVYIvRuFzYcUBtey02DUQa&#10;H5xUN/BkauHV/JTV4aHBfPCkDrPMDaDzvfd6mrjzXwAAAP//AwBQSwMEFAAGAAgAAAAhABHUI2Lc&#10;AAAACgEAAA8AAABkcnMvZG93bnJldi54bWxMT8tOwzAQvCPxD9YicWttUOgjxKkQiCuIApV628bb&#10;JCJeR7HbhL9nOcGeZjSj2ZliM/lOnWmIbWALN3MDirgKruXawsf782wFKiZkh11gsvBNETbl5UWB&#10;uQsjv9F5m2olIRxztNCk1Odax6ohj3EeemLRjmHwmIQOtXYDjhLuO31rzEJ7bFk+NNjTY0PV1/bk&#10;LXy+HPe7zLzWT/6uH8NkNPu1tvb6anq4B5VoSn9m+K0v1aGUTodwYhdVJ3y9ki3JwmyZgRLDMlsI&#10;OIgiB7os9P8J5Q8AAAD//wMAUEsBAi0AFAAGAAgAAAAhAOSZw8D7AAAA4QEAABMAAAAAAAAAAAAA&#10;AAAAAAAAAFtDb250ZW50X1R5cGVzXS54bWxQSwECLQAUAAYACAAAACEAI7Jq4dcAAACUAQAACwAA&#10;AAAAAAAAAAAAAAAsAQAAX3JlbHMvLnJlbHNQSwECLQAUAAYACAAAACEAIJK2OLQCAAC5BQAADgAA&#10;AAAAAAAAAAAAAAAsAgAAZHJzL2Uyb0RvYy54bWxQSwECLQAUAAYACAAAACEAEdQjYtwAAAAKAQAA&#10;DwAAAAAAAAAAAAAAAAAMBQAAZHJzL2Rvd25yZXYueG1sUEsFBgAAAAAEAAQA8wAAABUGAAAAAA==&#10;" filled="f" stroked="f">
              <v:textbox>
                <w:txbxContent>
                  <w:p w14:paraId="13338B94" w14:textId="77777777" w:rsidR="0083260F" w:rsidRPr="00253BF6" w:rsidRDefault="0083260F"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83260F" w:rsidRPr="00253BF6" w:rsidRDefault="0083260F" w:rsidP="00EA0C6C">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83260F" w:rsidRPr="00253BF6" w:rsidRDefault="0083260F" w:rsidP="00EA0C6C">
                    <w:pPr>
                      <w:rPr>
                        <w:rFonts w:ascii="Calibri" w:hAnsi="Calibri" w:cs="Arial"/>
                        <w:sz w:val="20"/>
                        <w:szCs w:val="20"/>
                      </w:rPr>
                    </w:pPr>
                    <w:r w:rsidRPr="00253BF6">
                      <w:rPr>
                        <w:rFonts w:ascii="Calibri" w:hAnsi="Calibri" w:cs="Arial"/>
                        <w:sz w:val="20"/>
                        <w:szCs w:val="20"/>
                      </w:rPr>
                      <w:t>Leacock B-12</w:t>
                    </w:r>
                  </w:p>
                  <w:p w14:paraId="72C624AE" w14:textId="77777777" w:rsidR="0083260F" w:rsidRPr="00253BF6" w:rsidRDefault="0083260F"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83260F" w:rsidRPr="00253812" w:rsidRDefault="0083260F" w:rsidP="00EA0C6C">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9264" behindDoc="0" locked="0" layoutInCell="1" allowOverlap="1" wp14:anchorId="5EE34CEE" wp14:editId="76A07772">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510B3401" wp14:editId="36DCEA50">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6B71" w14:textId="77777777" w:rsidR="001F34E4" w:rsidRDefault="001F34E4"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1F34E4" w:rsidRPr="00253BF6" w:rsidRDefault="001F34E4" w:rsidP="00EA0C6C">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l6rQCAADA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ke&#10;YSRpCxQ98r1Fd2qPRq47fWcycHrowM3u4RhY9pWa7l6VXw2SalFTueG3Wqu+5pRBdrG7GZ5dHXCM&#10;A1n3HxSDMHRrlQfaV7p1rYNmIEAHlp5OzLhUShcyGU9HEZhKsJHxFKj3IWh2vN1pY99x1SK3yLEG&#10;5j063d0b67Kh2dHFBZOqEE3j2W/kxQE4DicQG646m8vCk/kjjdLVbDUjAUkmq4BEjAW3xYIEkyKe&#10;jpej5WKxjH+6uDHJasEYly7MUVgx+TPiDhIfJHGSllGNYA7OpWT0Zr1oNNpREHbhv0NDztzCyzR8&#10;E6CWFyXFCYnukjQoJrNpQCoyDtJpNAuiOL1LJxFJybK4LOleSP7vJaE+x+k4GQ9i+m1tkf9e10az&#10;VlgYHY1oczw7OdHMSXAlmafWUtEM67NWuPSfWwF0H4n2gnUaHdRq9+u9fxlezU7Ma8WeQMFagcBA&#10;izD2YFEr/R2jHkZIjs23LdUco+a9hFeQxoS4meM3XrQY6XPL+txCZQlQObYYDcuFHebUttNiU0Ok&#10;4d1JdQsvpxJe1M9ZHd4bjAlf22GkuTl0vvdez4N3/gsAAP//AwBQSwMEFAAGAAgAAAAhAGtiCfTb&#10;AAAACQEAAA8AAABkcnMvZG93bnJldi54bWxMT8tOwzAQvCPxD9YicaM2qCltiFMhEFcQBSr1to23&#10;SUS8jmK3CX/PcqKnndWM5lGsJ9+pEw2xDWzhdmZAEVfBtVxb+Px4uVmCignZYReYLPxQhHV5eVFg&#10;7sLI73TapFqJCcccLTQp9bnWsWrIY5yFnli4Qxg8JnmHWrsBRzH3nb4zZqE9tiwJDfb01FD1vTl6&#10;C1+vh912bt7qZ5/1Y5iMZr/S1l5fTY8PoBJN6V8Mf/WlOpTSaR+O7KLqLNxnC9mShFjKFcEqmwvY&#10;CzAGdFno8wXlLwAAAP//AwBQSwECLQAUAAYACAAAACEA5JnDwPsAAADhAQAAEwAAAAAAAAAAAAAA&#10;AAAAAAAAW0NvbnRlbnRfVHlwZXNdLnhtbFBLAQItABQABgAIAAAAIQAjsmrh1wAAAJQBAAALAAAA&#10;AAAAAAAAAAAAACwBAABfcmVscy8ucmVsc1BLAQItABQABgAIAAAAIQDZZOXqtAIAAMAFAAAOAAAA&#10;AAAAAAAAAAAAACwCAABkcnMvZTJvRG9jLnhtbFBLAQItABQABgAIAAAAIQBrYgn02wAAAAkBAAAP&#10;AAAAAAAAAAAAAAAAAAwFAABkcnMvZG93bnJldi54bWxQSwUGAAAAAAQABADzAAAAFAYAAAAA&#10;" filled="f" stroked="f">
              <v:textbox>
                <w:txbxContent>
                  <w:p w14:paraId="4CC96B71" w14:textId="77777777" w:rsidR="0083260F" w:rsidRDefault="0083260F"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83260F" w:rsidRPr="00253BF6" w:rsidRDefault="0083260F" w:rsidP="00EA0C6C">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3361C6AB" w14:textId="34FD4657" w:rsidR="001F34E4" w:rsidRDefault="001F34E4" w:rsidP="00EA0C6C">
    <w:pPr>
      <w:pStyle w:val="Header"/>
    </w:pPr>
    <w:r>
      <w:rPr>
        <w:noProof/>
        <w:lang w:val="en-US"/>
      </w:rPr>
      <mc:AlternateContent>
        <mc:Choice Requires="wps">
          <w:drawing>
            <wp:anchor distT="0" distB="0" distL="114300" distR="114300" simplePos="0" relativeHeight="251662336" behindDoc="0" locked="0" layoutInCell="1" allowOverlap="1" wp14:anchorId="35D6F9A2" wp14:editId="2CA0EEFE">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4E83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8pt" to="47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C38QEAALMDAAAOAAAAZHJzL2Uyb0RvYy54bWysU01v2zAMvQ/YfxB0T2ynaZoacYrBSXbJ&#10;tgDtfoAiybEwWRQkJU4w7L+PUj7WbbeiPgiUSD7yPdKzp2OnyUE6r8BUtBjmlEjDQSizq+j3l9Vg&#10;SokPzAimwciKnqSnT/OPH2a9LeUIWtBCOoIgxpe9rWgbgi2zzPNWdswPwUqDzgZcxwJe3S4TjvWI&#10;3ulslOeTrAcnrAMuvcfXxdlJ5wm/aSQP35rGy0B0RbG3kE6Xzm08s/mMlTvHbKv4pQ32hi46pgwW&#10;vUEtWGBk79R/UJ3iDjw0Ycihy6BpFJeJA7Ip8n/YPLfMysQFxfH2JpN/P1j+9bBxRImKjigxrMMR&#10;rZWRZByV6a0vMaA2Gxe58aN5tmvgPzwxULfM7GTq8OVkMa2IGdlfKfHiLeJv+y8gMIbtAySZjo3r&#10;IiQKQI5pGqfbNOQxEI6Pk+JhhCOmhF99GSuvidb58FlCR6JRUY09J2B2WPsQG2HlNSTWMbBSWqdh&#10;a0N6BL+7z1OCB61EdMYw73bbWjtyYHFd0pdYoed1mIO9EQmslUwsL3ZgSp9tLK5NxEMq2M7FOu/D&#10;z8f8cTldTseD8WiyHIxzIQafVvV4MFkVD/eLu0VdL4pfl6rX/CRrVPI8ky2I08Zd5cbNSHwvWxxX&#10;7/U9DeXPvzb/DQAA//8DAFBLAwQUAAYACAAAACEABP/0E9wAAAAJAQAADwAAAGRycy9kb3ducmV2&#10;LnhtbEyPwU7DMBBE70j8g7VI3FonCJcS4lQIKYgLBwri7MYmibDXke3Gga9nEQd63NnRzJt6tzjL&#10;ZhPi6FFCuS6AGey8HrGX8PbarrbAYlKolfVoJHyZCLvm/KxWlfYZX8y8Tz2jEIyVkjCkNFWcx24w&#10;TsW1nwzS78MHpxKdoec6qEzhzvKrothwp0akhkFN5mEw3ef+6CRgmd5tzinP4Vs8ilK0T8VzK+Xl&#10;xXJ/ByyZJf2b4Ref0KEhpoM/oo7MSliVW9qSJNyIDTAy3IprEg5/Am9qfrqg+QEAAP//AwBQSwEC&#10;LQAUAAYACAAAACEAtoM4kv4AAADhAQAAEwAAAAAAAAAAAAAAAAAAAAAAW0NvbnRlbnRfVHlwZXNd&#10;LnhtbFBLAQItABQABgAIAAAAIQA4/SH/1gAAAJQBAAALAAAAAAAAAAAAAAAAAC8BAABfcmVscy8u&#10;cmVsc1BLAQItABQABgAIAAAAIQAZZYC38QEAALMDAAAOAAAAAAAAAAAAAAAAAC4CAABkcnMvZTJv&#10;RG9jLnhtbFBLAQItABQABgAIAAAAIQAE//QT3AAAAAkBAAAPAAAAAAAAAAAAAAAAAEsEAABkcnMv&#10;ZG93bnJldi54bWxQSwUGAAAAAAQABADzAAAAVAUAAAAA&#10;" strokeweight=".5pt"/>
          </w:pict>
        </mc:Fallback>
      </mc:AlternateContent>
    </w:r>
  </w:p>
  <w:p w14:paraId="0E21AD30" w14:textId="77777777" w:rsidR="001F34E4" w:rsidRPr="00EA0C6C" w:rsidRDefault="001F34E4" w:rsidP="00EA0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nsid w:val="1EC824D5"/>
    <w:multiLevelType w:val="hybridMultilevel"/>
    <w:tmpl w:val="78E8D8BC"/>
    <w:lvl w:ilvl="0" w:tplc="34A4C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E17C6"/>
    <w:multiLevelType w:val="hybridMultilevel"/>
    <w:tmpl w:val="8F8A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4234E"/>
    <w:multiLevelType w:val="hybridMultilevel"/>
    <w:tmpl w:val="1DA6B5BC"/>
    <w:lvl w:ilvl="0" w:tplc="1180C9F4">
      <w:start w:val="78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9531D"/>
    <w:multiLevelType w:val="hybridMultilevel"/>
    <w:tmpl w:val="8F3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E4E0A"/>
    <w:multiLevelType w:val="multilevel"/>
    <w:tmpl w:val="113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4F"/>
    <w:rsid w:val="000437FE"/>
    <w:rsid w:val="0005339C"/>
    <w:rsid w:val="0018495B"/>
    <w:rsid w:val="001851A0"/>
    <w:rsid w:val="001945A1"/>
    <w:rsid w:val="001C774F"/>
    <w:rsid w:val="001E4B7D"/>
    <w:rsid w:val="001F0BD8"/>
    <w:rsid w:val="001F34E4"/>
    <w:rsid w:val="001F387F"/>
    <w:rsid w:val="002345A2"/>
    <w:rsid w:val="002976B6"/>
    <w:rsid w:val="002A5DAC"/>
    <w:rsid w:val="002B043A"/>
    <w:rsid w:val="002E2879"/>
    <w:rsid w:val="003133EE"/>
    <w:rsid w:val="00357842"/>
    <w:rsid w:val="0036035F"/>
    <w:rsid w:val="00380745"/>
    <w:rsid w:val="003B34CF"/>
    <w:rsid w:val="003C4B47"/>
    <w:rsid w:val="0041242B"/>
    <w:rsid w:val="00427F6D"/>
    <w:rsid w:val="00493FA1"/>
    <w:rsid w:val="004D55EE"/>
    <w:rsid w:val="004E10D8"/>
    <w:rsid w:val="0054046C"/>
    <w:rsid w:val="00552C92"/>
    <w:rsid w:val="00575606"/>
    <w:rsid w:val="005779B0"/>
    <w:rsid w:val="005B4061"/>
    <w:rsid w:val="005C0A93"/>
    <w:rsid w:val="005E1B20"/>
    <w:rsid w:val="005F40A6"/>
    <w:rsid w:val="006246F4"/>
    <w:rsid w:val="006458D5"/>
    <w:rsid w:val="00661540"/>
    <w:rsid w:val="00690741"/>
    <w:rsid w:val="0069154B"/>
    <w:rsid w:val="00693B5B"/>
    <w:rsid w:val="006C4D2C"/>
    <w:rsid w:val="006C4F54"/>
    <w:rsid w:val="006D19D0"/>
    <w:rsid w:val="006D6490"/>
    <w:rsid w:val="007200B1"/>
    <w:rsid w:val="00730707"/>
    <w:rsid w:val="00740AA6"/>
    <w:rsid w:val="00751F01"/>
    <w:rsid w:val="0078075C"/>
    <w:rsid w:val="007939E0"/>
    <w:rsid w:val="007966A7"/>
    <w:rsid w:val="007B00D8"/>
    <w:rsid w:val="007C5042"/>
    <w:rsid w:val="007E6A9F"/>
    <w:rsid w:val="00814ADE"/>
    <w:rsid w:val="0083260F"/>
    <w:rsid w:val="00850A1A"/>
    <w:rsid w:val="008543B8"/>
    <w:rsid w:val="008A4F93"/>
    <w:rsid w:val="00930656"/>
    <w:rsid w:val="00993BAB"/>
    <w:rsid w:val="009B1212"/>
    <w:rsid w:val="009E5F5B"/>
    <w:rsid w:val="00A323A3"/>
    <w:rsid w:val="00A54296"/>
    <w:rsid w:val="00A71884"/>
    <w:rsid w:val="00A75074"/>
    <w:rsid w:val="00AB105A"/>
    <w:rsid w:val="00AC38F8"/>
    <w:rsid w:val="00AD407C"/>
    <w:rsid w:val="00AE6AB4"/>
    <w:rsid w:val="00B0363F"/>
    <w:rsid w:val="00C105D8"/>
    <w:rsid w:val="00C12851"/>
    <w:rsid w:val="00C90EC5"/>
    <w:rsid w:val="00CA170D"/>
    <w:rsid w:val="00CD32E5"/>
    <w:rsid w:val="00D166E4"/>
    <w:rsid w:val="00D358D1"/>
    <w:rsid w:val="00D514EC"/>
    <w:rsid w:val="00D552F3"/>
    <w:rsid w:val="00D55F84"/>
    <w:rsid w:val="00D72280"/>
    <w:rsid w:val="00D730F7"/>
    <w:rsid w:val="00D848E4"/>
    <w:rsid w:val="00DC65FD"/>
    <w:rsid w:val="00DD045C"/>
    <w:rsid w:val="00DF3E9C"/>
    <w:rsid w:val="00E0334A"/>
    <w:rsid w:val="00E06F82"/>
    <w:rsid w:val="00E104FA"/>
    <w:rsid w:val="00E47951"/>
    <w:rsid w:val="00E57507"/>
    <w:rsid w:val="00E60BF8"/>
    <w:rsid w:val="00E861B4"/>
    <w:rsid w:val="00EA0C6C"/>
    <w:rsid w:val="00EB70BA"/>
    <w:rsid w:val="00EE57F2"/>
    <w:rsid w:val="00EE5FC4"/>
    <w:rsid w:val="00F11AD1"/>
    <w:rsid w:val="00F26821"/>
    <w:rsid w:val="00F470EE"/>
    <w:rsid w:val="00F52B41"/>
    <w:rsid w:val="00F66ADE"/>
    <w:rsid w:val="00F75620"/>
    <w:rsid w:val="00F77731"/>
    <w:rsid w:val="00FC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A64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 w:type="paragraph" w:styleId="FootnoteText">
    <w:name w:val="footnote text"/>
    <w:basedOn w:val="Normal"/>
    <w:link w:val="FootnoteTextChar"/>
    <w:uiPriority w:val="99"/>
    <w:unhideWhenUsed/>
    <w:rsid w:val="0069154B"/>
  </w:style>
  <w:style w:type="character" w:customStyle="1" w:styleId="FootnoteTextChar">
    <w:name w:val="Footnote Text Char"/>
    <w:basedOn w:val="DefaultParagraphFont"/>
    <w:link w:val="FootnoteText"/>
    <w:uiPriority w:val="99"/>
    <w:rsid w:val="0069154B"/>
    <w:rPr>
      <w:lang w:val="en-CA"/>
    </w:rPr>
  </w:style>
  <w:style w:type="character" w:styleId="FootnoteReference">
    <w:name w:val="footnote reference"/>
    <w:basedOn w:val="DefaultParagraphFont"/>
    <w:uiPriority w:val="99"/>
    <w:unhideWhenUsed/>
    <w:rsid w:val="0069154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 w:type="paragraph" w:styleId="FootnoteText">
    <w:name w:val="footnote text"/>
    <w:basedOn w:val="Normal"/>
    <w:link w:val="FootnoteTextChar"/>
    <w:uiPriority w:val="99"/>
    <w:unhideWhenUsed/>
    <w:rsid w:val="0069154B"/>
  </w:style>
  <w:style w:type="character" w:customStyle="1" w:styleId="FootnoteTextChar">
    <w:name w:val="Footnote Text Char"/>
    <w:basedOn w:val="DefaultParagraphFont"/>
    <w:link w:val="FootnoteText"/>
    <w:uiPriority w:val="99"/>
    <w:rsid w:val="0069154B"/>
    <w:rPr>
      <w:lang w:val="en-CA"/>
    </w:rPr>
  </w:style>
  <w:style w:type="character" w:styleId="FootnoteReference">
    <w:name w:val="footnote reference"/>
    <w:basedOn w:val="DefaultParagraphFont"/>
    <w:uiPriority w:val="99"/>
    <w:unhideWhenUsed/>
    <w:rsid w:val="00691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6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574</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Ross Sheppard High School</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Sobat</dc:creator>
  <cp:keywords/>
  <dc:description/>
  <cp:lastModifiedBy>Ava Liu</cp:lastModifiedBy>
  <cp:revision>11</cp:revision>
  <cp:lastPrinted>2014-09-14T22:29:00Z</cp:lastPrinted>
  <dcterms:created xsi:type="dcterms:W3CDTF">2014-09-28T06:08:00Z</dcterms:created>
  <dcterms:modified xsi:type="dcterms:W3CDTF">2014-10-13T03:47:00Z</dcterms:modified>
</cp:coreProperties>
</file>