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70C1" w14:textId="77777777" w:rsidR="008C1BE7" w:rsidRPr="000674C4" w:rsidRDefault="008C1BE7" w:rsidP="00757238">
      <w:pPr>
        <w:jc w:val="center"/>
        <w:rPr>
          <w:rFonts w:ascii="Arial" w:hAnsi="Arial" w:cs="Arial"/>
          <w:b/>
        </w:rPr>
      </w:pPr>
    </w:p>
    <w:p w14:paraId="2C2F7F78" w14:textId="77777777" w:rsidR="00757238" w:rsidRPr="000674C4" w:rsidRDefault="00757238" w:rsidP="00757238">
      <w:pPr>
        <w:jc w:val="center"/>
        <w:rPr>
          <w:rFonts w:ascii="Arial" w:hAnsi="Arial" w:cs="Arial"/>
        </w:rPr>
      </w:pPr>
      <w:r w:rsidRPr="000674C4">
        <w:rPr>
          <w:rFonts w:ascii="Arial" w:hAnsi="Arial" w:cs="Arial"/>
          <w:b/>
        </w:rPr>
        <w:t xml:space="preserve">Motion to Approve the </w:t>
      </w:r>
      <w:r w:rsidR="000674C4" w:rsidRPr="000674C4">
        <w:rPr>
          <w:rFonts w:ascii="Arial" w:hAnsi="Arial" w:cs="Arial"/>
          <w:b/>
        </w:rPr>
        <w:t>Deputy</w:t>
      </w:r>
      <w:r w:rsidRPr="000674C4">
        <w:rPr>
          <w:rFonts w:ascii="Arial" w:hAnsi="Arial" w:cs="Arial"/>
          <w:b/>
        </w:rPr>
        <w:t xml:space="preserve"> Returning Officer</w:t>
      </w:r>
      <w:r w:rsidR="000674C4" w:rsidRPr="000674C4">
        <w:rPr>
          <w:rFonts w:ascii="Arial" w:hAnsi="Arial" w:cs="Arial"/>
          <w:b/>
        </w:rPr>
        <w:t>s</w:t>
      </w:r>
    </w:p>
    <w:p w14:paraId="3539F2E4" w14:textId="77777777" w:rsidR="00757238" w:rsidRPr="000674C4" w:rsidRDefault="00757238" w:rsidP="00757238">
      <w:pPr>
        <w:rPr>
          <w:rFonts w:ascii="Arial" w:hAnsi="Arial" w:cs="Arial"/>
          <w:b/>
        </w:rPr>
      </w:pPr>
    </w:p>
    <w:p w14:paraId="0B27D592" w14:textId="77777777" w:rsidR="003A590A" w:rsidRPr="000674C4" w:rsidRDefault="00757238" w:rsidP="000674C4">
      <w:pPr>
        <w:widowControl w:val="0"/>
        <w:tabs>
          <w:tab w:val="left" w:pos="220"/>
          <w:tab w:val="left" w:pos="720"/>
        </w:tabs>
        <w:autoSpaceDE w:val="0"/>
        <w:autoSpaceDN w:val="0"/>
        <w:adjustRightInd w:val="0"/>
        <w:spacing w:after="240"/>
        <w:rPr>
          <w:rFonts w:ascii="Arial" w:eastAsiaTheme="minorEastAsia" w:hAnsi="Arial" w:cs="Arial"/>
          <w:lang w:val="en-US" w:eastAsia="ko-KR"/>
        </w:rPr>
      </w:pPr>
      <w:r w:rsidRPr="000674C4">
        <w:rPr>
          <w:rFonts w:ascii="Arial" w:hAnsi="Arial" w:cs="Arial"/>
          <w:i/>
        </w:rPr>
        <w:t>Whereas</w:t>
      </w:r>
      <w:r w:rsidR="000674C4" w:rsidRPr="000674C4">
        <w:rPr>
          <w:rFonts w:ascii="Arial" w:hAnsi="Arial" w:cs="Arial"/>
        </w:rPr>
        <w:t>, Article 4.6</w:t>
      </w:r>
      <w:r w:rsidRPr="000674C4">
        <w:rPr>
          <w:rFonts w:ascii="Arial" w:hAnsi="Arial" w:cs="Arial"/>
        </w:rPr>
        <w:t xml:space="preserve"> of the Electoral Bylaws states, “</w:t>
      </w:r>
      <w:r w:rsidR="000674C4" w:rsidRPr="000674C4">
        <w:rPr>
          <w:rFonts w:ascii="Arial" w:eastAsiaTheme="minorEastAsia" w:hAnsi="Arial" w:cs="Arial"/>
          <w:lang w:val="en-US" w:eastAsia="ko-KR"/>
        </w:rPr>
        <w:t>The CRO shall appoint, with the aid of the Executive Committee, the DROs no later than the end of the third week of the winter semester of the current academic year.</w:t>
      </w:r>
      <w:r w:rsidR="003A590A" w:rsidRPr="000674C4">
        <w:rPr>
          <w:rFonts w:ascii="Arial" w:hAnsi="Arial" w:cs="Arial"/>
        </w:rPr>
        <w:t>”</w:t>
      </w:r>
    </w:p>
    <w:p w14:paraId="1238F31F" w14:textId="77777777" w:rsidR="003A590A" w:rsidRPr="000674C4" w:rsidRDefault="003A590A" w:rsidP="00757238">
      <w:pPr>
        <w:rPr>
          <w:rFonts w:ascii="Arial" w:hAnsi="Arial" w:cs="Arial"/>
        </w:rPr>
      </w:pPr>
      <w:r w:rsidRPr="000674C4">
        <w:rPr>
          <w:rFonts w:ascii="Arial" w:hAnsi="Arial" w:cs="Arial"/>
          <w:i/>
        </w:rPr>
        <w:t>Whereas</w:t>
      </w:r>
      <w:r w:rsidR="000674C4" w:rsidRPr="000674C4">
        <w:rPr>
          <w:rFonts w:ascii="Arial" w:hAnsi="Arial" w:cs="Arial"/>
        </w:rPr>
        <w:t>, Article 4.6</w:t>
      </w:r>
      <w:r w:rsidRPr="000674C4">
        <w:rPr>
          <w:rFonts w:ascii="Arial" w:hAnsi="Arial" w:cs="Arial"/>
        </w:rPr>
        <w:t xml:space="preserve"> of the Electoral Bylaws states, “The DROs must be ratified by Council.”</w:t>
      </w:r>
    </w:p>
    <w:p w14:paraId="2DD39EC4" w14:textId="77777777" w:rsidR="00757238" w:rsidRPr="000674C4" w:rsidRDefault="00757238" w:rsidP="00757238">
      <w:pPr>
        <w:rPr>
          <w:rFonts w:ascii="Arial" w:hAnsi="Arial" w:cs="Arial"/>
        </w:rPr>
      </w:pPr>
    </w:p>
    <w:p w14:paraId="2A7E8904" w14:textId="77777777" w:rsidR="00757238" w:rsidRPr="000674C4" w:rsidRDefault="00757238" w:rsidP="00757238">
      <w:pPr>
        <w:rPr>
          <w:rFonts w:ascii="Arial" w:hAnsi="Arial" w:cs="Arial"/>
        </w:rPr>
      </w:pPr>
      <w:r w:rsidRPr="000674C4">
        <w:rPr>
          <w:rFonts w:ascii="Arial" w:hAnsi="Arial" w:cs="Arial"/>
          <w:i/>
        </w:rPr>
        <w:t>Whereas</w:t>
      </w:r>
      <w:r w:rsidRPr="000674C4">
        <w:rPr>
          <w:rFonts w:ascii="Arial" w:hAnsi="Arial" w:cs="Arial"/>
        </w:rPr>
        <w:t xml:space="preserve">, </w:t>
      </w:r>
      <w:r w:rsidR="000674C4">
        <w:rPr>
          <w:rFonts w:ascii="Arial" w:hAnsi="Arial" w:cs="Arial"/>
        </w:rPr>
        <w:t xml:space="preserve">the CRO has conducted </w:t>
      </w:r>
      <w:r w:rsidRPr="000674C4">
        <w:rPr>
          <w:rFonts w:ascii="Arial" w:hAnsi="Arial" w:cs="Arial"/>
        </w:rPr>
        <w:t>an application and inte</w:t>
      </w:r>
      <w:r w:rsidR="000674C4">
        <w:rPr>
          <w:rFonts w:ascii="Arial" w:hAnsi="Arial" w:cs="Arial"/>
        </w:rPr>
        <w:t>rview process for this position and reached a decision as of October 10</w:t>
      </w:r>
      <w:r w:rsidRPr="000674C4">
        <w:rPr>
          <w:rFonts w:ascii="Arial" w:hAnsi="Arial" w:cs="Arial"/>
        </w:rPr>
        <w:t>,</w:t>
      </w:r>
    </w:p>
    <w:p w14:paraId="535B20B0" w14:textId="77777777" w:rsidR="00757238" w:rsidRPr="000674C4" w:rsidRDefault="00757238" w:rsidP="00757238">
      <w:pPr>
        <w:rPr>
          <w:rFonts w:ascii="Arial" w:hAnsi="Arial" w:cs="Arial"/>
        </w:rPr>
      </w:pPr>
    </w:p>
    <w:p w14:paraId="6A01EFA7" w14:textId="77777777" w:rsidR="00757238" w:rsidRPr="000674C4" w:rsidRDefault="00757238" w:rsidP="00757238">
      <w:pPr>
        <w:rPr>
          <w:rFonts w:ascii="Arial" w:hAnsi="Arial" w:cs="Arial"/>
          <w:b/>
        </w:rPr>
      </w:pPr>
      <w:r w:rsidRPr="000674C4">
        <w:rPr>
          <w:rFonts w:ascii="Arial" w:hAnsi="Arial" w:cs="Arial"/>
          <w:b/>
        </w:rPr>
        <w:t>Be it resolved</w:t>
      </w:r>
      <w:r w:rsidRPr="000674C4">
        <w:rPr>
          <w:rFonts w:ascii="Arial" w:hAnsi="Arial" w:cs="Arial"/>
        </w:rPr>
        <w:t xml:space="preserve">, that AUS Legislative Council </w:t>
      </w:r>
      <w:proofErr w:type="gramStart"/>
      <w:r w:rsidRPr="000674C4">
        <w:rPr>
          <w:rFonts w:ascii="Arial" w:hAnsi="Arial" w:cs="Arial"/>
        </w:rPr>
        <w:t>approve</w:t>
      </w:r>
      <w:proofErr w:type="gramEnd"/>
      <w:r w:rsidRPr="000674C4">
        <w:rPr>
          <w:rFonts w:ascii="Arial" w:hAnsi="Arial" w:cs="Arial"/>
        </w:rPr>
        <w:t xml:space="preserve"> </w:t>
      </w:r>
      <w:r w:rsidR="000674C4" w:rsidRPr="000674C4">
        <w:rPr>
          <w:rFonts w:ascii="Arial" w:hAnsi="Arial" w:cs="Arial"/>
          <w:b/>
        </w:rPr>
        <w:t xml:space="preserve">Narmada </w:t>
      </w:r>
      <w:proofErr w:type="spellStart"/>
      <w:r w:rsidR="000674C4">
        <w:rPr>
          <w:rFonts w:ascii="Arial" w:hAnsi="Arial" w:cs="Arial"/>
          <w:b/>
        </w:rPr>
        <w:t>Gunawardana</w:t>
      </w:r>
      <w:proofErr w:type="spellEnd"/>
      <w:r w:rsidR="000674C4">
        <w:rPr>
          <w:rFonts w:ascii="Arial" w:hAnsi="Arial" w:cs="Arial"/>
        </w:rPr>
        <w:t xml:space="preserve"> </w:t>
      </w:r>
      <w:r w:rsidR="003A590A" w:rsidRPr="000674C4">
        <w:rPr>
          <w:rFonts w:ascii="Arial" w:hAnsi="Arial" w:cs="Arial"/>
        </w:rPr>
        <w:t xml:space="preserve">and </w:t>
      </w:r>
      <w:r w:rsidR="000674C4">
        <w:rPr>
          <w:rFonts w:ascii="Arial" w:hAnsi="Arial" w:cs="Arial"/>
          <w:b/>
        </w:rPr>
        <w:t>Christina Liu</w:t>
      </w:r>
      <w:r w:rsidR="003A590A" w:rsidRPr="000674C4">
        <w:rPr>
          <w:rFonts w:ascii="Arial" w:hAnsi="Arial" w:cs="Arial"/>
          <w:b/>
        </w:rPr>
        <w:t xml:space="preserve"> </w:t>
      </w:r>
      <w:r w:rsidR="003A590A" w:rsidRPr="000674C4">
        <w:rPr>
          <w:rFonts w:ascii="Arial" w:hAnsi="Arial" w:cs="Arial"/>
        </w:rPr>
        <w:t>as the AUS Deputy Returning Officer</w:t>
      </w:r>
      <w:r w:rsidR="000674C4">
        <w:rPr>
          <w:rFonts w:ascii="Arial" w:hAnsi="Arial" w:cs="Arial"/>
        </w:rPr>
        <w:t>s</w:t>
      </w:r>
      <w:r w:rsidR="003A590A" w:rsidRPr="000674C4">
        <w:rPr>
          <w:rFonts w:ascii="Arial" w:hAnsi="Arial" w:cs="Arial"/>
        </w:rPr>
        <w:t xml:space="preserve"> for the 2014-2015</w:t>
      </w:r>
      <w:r w:rsidRPr="000674C4">
        <w:rPr>
          <w:rFonts w:ascii="Arial" w:hAnsi="Arial" w:cs="Arial"/>
        </w:rPr>
        <w:t xml:space="preserve"> academic year.</w:t>
      </w:r>
    </w:p>
    <w:p w14:paraId="6753D333" w14:textId="77777777" w:rsidR="00757238" w:rsidRPr="000674C4" w:rsidRDefault="00757238" w:rsidP="00757238">
      <w:pPr>
        <w:rPr>
          <w:rFonts w:ascii="Arial" w:hAnsi="Arial" w:cs="Arial"/>
          <w:b/>
        </w:rPr>
      </w:pPr>
      <w:bookmarkStart w:id="0" w:name="_GoBack"/>
      <w:bookmarkEnd w:id="0"/>
    </w:p>
    <w:p w14:paraId="15DA3D32" w14:textId="77777777" w:rsidR="00757238" w:rsidRPr="000674C4" w:rsidRDefault="00757238" w:rsidP="00757238">
      <w:pPr>
        <w:rPr>
          <w:rFonts w:ascii="Arial" w:hAnsi="Arial" w:cs="Arial"/>
        </w:rPr>
      </w:pPr>
    </w:p>
    <w:p w14:paraId="706A6FB1" w14:textId="77777777" w:rsidR="000674C4" w:rsidRDefault="00757238">
      <w:pPr>
        <w:rPr>
          <w:rFonts w:ascii="Arial" w:hAnsi="Arial" w:cs="Arial"/>
          <w:b/>
        </w:rPr>
      </w:pPr>
      <w:r w:rsidRPr="000674C4">
        <w:rPr>
          <w:rFonts w:ascii="Arial" w:hAnsi="Arial" w:cs="Arial"/>
          <w:b/>
        </w:rPr>
        <w:t>Motion submitted by:</w:t>
      </w:r>
    </w:p>
    <w:p w14:paraId="3E4BD2E9" w14:textId="77777777" w:rsidR="000674C4" w:rsidRDefault="000674C4">
      <w:pPr>
        <w:rPr>
          <w:rFonts w:ascii="Arial" w:hAnsi="Arial" w:cs="Arial"/>
        </w:rPr>
      </w:pPr>
    </w:p>
    <w:p w14:paraId="7DE706FD" w14:textId="77777777" w:rsidR="000674C4" w:rsidRPr="000674C4" w:rsidRDefault="000674C4">
      <w:pPr>
        <w:rPr>
          <w:rFonts w:ascii="Arial" w:hAnsi="Arial" w:cs="Arial"/>
        </w:rPr>
      </w:pPr>
    </w:p>
    <w:sectPr w:rsidR="000674C4" w:rsidRPr="000674C4" w:rsidSect="006D1B0B">
      <w:headerReference w:type="default" r:id="rId8"/>
      <w:pgSz w:w="12240" w:h="15840"/>
      <w:pgMar w:top="1800"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BAB4E" w14:textId="77777777" w:rsidR="001153F4" w:rsidRDefault="008B47E6">
      <w:r>
        <w:separator/>
      </w:r>
    </w:p>
  </w:endnote>
  <w:endnote w:type="continuationSeparator" w:id="0">
    <w:p w14:paraId="5AA23B7C" w14:textId="77777777" w:rsidR="001153F4" w:rsidRDefault="008B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409A7" w14:textId="77777777" w:rsidR="001153F4" w:rsidRDefault="008B47E6">
      <w:r>
        <w:separator/>
      </w:r>
    </w:p>
  </w:footnote>
  <w:footnote w:type="continuationSeparator" w:id="0">
    <w:p w14:paraId="456BCF7D" w14:textId="77777777" w:rsidR="001153F4" w:rsidRDefault="008B47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0758" w14:textId="77777777" w:rsidR="00215E05" w:rsidRDefault="00757238">
    <w:pPr>
      <w:pStyle w:val="Header"/>
    </w:pPr>
    <w:r>
      <w:rPr>
        <w:noProof/>
        <w:lang w:val="en-US"/>
      </w:rPr>
      <mc:AlternateContent>
        <mc:Choice Requires="wps">
          <w:drawing>
            <wp:anchor distT="0" distB="0" distL="114300" distR="114300" simplePos="0" relativeHeight="251661312" behindDoc="0" locked="0" layoutInCell="1" allowOverlap="1" wp14:anchorId="6A762B04" wp14:editId="525D1FB4">
              <wp:simplePos x="0" y="0"/>
              <wp:positionH relativeFrom="column">
                <wp:posOffset>4800600</wp:posOffset>
              </wp:positionH>
              <wp:positionV relativeFrom="paragraph">
                <wp:posOffset>114300</wp:posOffset>
              </wp:positionV>
              <wp:extent cx="12573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0BFE" w14:textId="77777777" w:rsidR="00215E05" w:rsidRDefault="00ED02B8" w:rsidP="00215E05">
                          <w:pPr>
                            <w:jc w:val="right"/>
                            <w:rPr>
                              <w:rFonts w:ascii="Arial" w:hAnsi="Arial" w:cs="Arial"/>
                              <w:sz w:val="17"/>
                              <w:szCs w:val="17"/>
                            </w:rPr>
                          </w:pPr>
                          <w:r>
                            <w:rPr>
                              <w:rFonts w:ascii="Arial" w:hAnsi="Arial" w:cs="Arial"/>
                              <w:sz w:val="17"/>
                              <w:szCs w:val="17"/>
                            </w:rPr>
                            <w:t>Tel: (514) 398-1993</w:t>
                          </w:r>
                        </w:p>
                        <w:p w14:paraId="42AB12C6" w14:textId="77777777" w:rsidR="00215E05" w:rsidRDefault="00ED02B8" w:rsidP="00215E05">
                          <w:pPr>
                            <w:jc w:val="right"/>
                            <w:rPr>
                              <w:rFonts w:ascii="Arial" w:hAnsi="Arial" w:cs="Arial"/>
                              <w:sz w:val="17"/>
                              <w:szCs w:val="17"/>
                            </w:rPr>
                          </w:pPr>
                          <w:r>
                            <w:rPr>
                              <w:rFonts w:ascii="Arial" w:hAnsi="Arial" w:cs="Arial"/>
                              <w:sz w:val="17"/>
                              <w:szCs w:val="17"/>
                            </w:rPr>
                            <w:t>Fax: (514) 398-4431</w:t>
                          </w:r>
                        </w:p>
                        <w:p w14:paraId="37FC0761" w14:textId="77777777" w:rsidR="00215E05" w:rsidRPr="00253812" w:rsidRDefault="00ED02B8"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vS7b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he9LtsQIAALkFAAAOAAAAAAAA&#10;AAAAAAAAACwCAABkcnMvZTJvRG9jLnhtbFBLAQItABQABgAIAAAAIQBrYgn02wAAAAkBAAAPAAAA&#10;AAAAAAAAAAAAAAkFAABkcnMvZG93bnJldi54bWxQSwUGAAAAAAQABADzAAAAEQYAAAAA&#10;" filled="f" stroked="f">
              <v:textbox>
                <w:txbxContent>
                  <w:p w14:paraId="7BFA0BFE" w14:textId="77777777" w:rsidR="00215E05" w:rsidRDefault="00ED02B8" w:rsidP="00215E05">
                    <w:pPr>
                      <w:jc w:val="right"/>
                      <w:rPr>
                        <w:rFonts w:ascii="Arial" w:hAnsi="Arial" w:cs="Arial"/>
                        <w:sz w:val="17"/>
                        <w:szCs w:val="17"/>
                      </w:rPr>
                    </w:pPr>
                    <w:r>
                      <w:rPr>
                        <w:rFonts w:ascii="Arial" w:hAnsi="Arial" w:cs="Arial"/>
                        <w:sz w:val="17"/>
                        <w:szCs w:val="17"/>
                      </w:rPr>
                      <w:t>Tel: (514) 398-1993</w:t>
                    </w:r>
                  </w:p>
                  <w:p w14:paraId="42AB12C6" w14:textId="77777777" w:rsidR="00215E05" w:rsidRDefault="00ED02B8" w:rsidP="00215E05">
                    <w:pPr>
                      <w:jc w:val="right"/>
                      <w:rPr>
                        <w:rFonts w:ascii="Arial" w:hAnsi="Arial" w:cs="Arial"/>
                        <w:sz w:val="17"/>
                        <w:szCs w:val="17"/>
                      </w:rPr>
                    </w:pPr>
                    <w:r>
                      <w:rPr>
                        <w:rFonts w:ascii="Arial" w:hAnsi="Arial" w:cs="Arial"/>
                        <w:sz w:val="17"/>
                        <w:szCs w:val="17"/>
                      </w:rPr>
                      <w:t>Fax: (514) 398-4431</w:t>
                    </w:r>
                  </w:p>
                  <w:p w14:paraId="37FC0761" w14:textId="77777777" w:rsidR="00215E05" w:rsidRPr="00253812" w:rsidRDefault="00ED02B8"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679C76FC" w14:textId="77777777" w:rsidR="00215E05" w:rsidRDefault="00757238">
    <w:pPr>
      <w:pStyle w:val="Header"/>
    </w:pPr>
    <w:r>
      <w:rPr>
        <w:noProof/>
        <w:lang w:val="en-US"/>
      </w:rPr>
      <mc:AlternateContent>
        <mc:Choice Requires="wps">
          <w:drawing>
            <wp:anchor distT="0" distB="0" distL="114300" distR="114300" simplePos="0" relativeHeight="251662336" behindDoc="0" locked="0" layoutInCell="1" allowOverlap="1" wp14:anchorId="599621C4" wp14:editId="6F9A5330">
              <wp:simplePos x="0" y="0"/>
              <wp:positionH relativeFrom="column">
                <wp:posOffset>-114300</wp:posOffset>
              </wp:positionH>
              <wp:positionV relativeFrom="paragraph">
                <wp:posOffset>480060</wp:posOffset>
              </wp:positionV>
              <wp:extent cx="61722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0FA8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7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qRHA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" strokeweight=".5pt"/>
          </w:pict>
        </mc:Fallback>
      </mc:AlternateContent>
    </w:r>
    <w:r>
      <w:rPr>
        <w:noProof/>
        <w:lang w:val="en-US"/>
      </w:rPr>
      <mc:AlternateContent>
        <mc:Choice Requires="wps">
          <w:drawing>
            <wp:anchor distT="0" distB="0" distL="114300" distR="114300" simplePos="0" relativeHeight="251660288" behindDoc="0" locked="0" layoutInCell="1" allowOverlap="1" wp14:anchorId="0E76435D" wp14:editId="6A03020D">
              <wp:simplePos x="0" y="0"/>
              <wp:positionH relativeFrom="column">
                <wp:posOffset>1257300</wp:posOffset>
              </wp:positionH>
              <wp:positionV relativeFrom="paragraph">
                <wp:posOffset>-91440</wp:posOffset>
              </wp:positionV>
              <wp:extent cx="2743200" cy="5715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E0BCC" w14:textId="77777777" w:rsidR="00215E05" w:rsidRDefault="00ED02B8" w:rsidP="00215E05">
                          <w:pPr>
                            <w:rPr>
                              <w:rFonts w:ascii="Arial" w:hAnsi="Arial" w:cs="Arial"/>
                              <w:sz w:val="17"/>
                              <w:szCs w:val="17"/>
                            </w:rPr>
                          </w:pPr>
                          <w:r w:rsidRPr="00253812">
                            <w:rPr>
                              <w:rFonts w:ascii="Arial" w:hAnsi="Arial" w:cs="Arial"/>
                              <w:b/>
                              <w:sz w:val="17"/>
                              <w:szCs w:val="17"/>
                            </w:rPr>
                            <w:t>Arts Undergraduate Society of McGill University</w:t>
                          </w:r>
                        </w:p>
                        <w:p w14:paraId="24675BBD" w14:textId="77777777" w:rsidR="00215E05" w:rsidRPr="00253812" w:rsidRDefault="00ED02B8" w:rsidP="00215E0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2C373834" w14:textId="77777777" w:rsidR="00215E05" w:rsidRPr="00253812" w:rsidRDefault="00ED02B8" w:rsidP="00215E05">
                          <w:pPr>
                            <w:rPr>
                              <w:rFonts w:ascii="Arial" w:hAnsi="Arial" w:cs="Arial"/>
                              <w:sz w:val="17"/>
                              <w:szCs w:val="17"/>
                            </w:rPr>
                          </w:pPr>
                          <w:r w:rsidRPr="00253812">
                            <w:rPr>
                              <w:rFonts w:ascii="Arial" w:hAnsi="Arial" w:cs="Arial"/>
                              <w:sz w:val="17"/>
                              <w:szCs w:val="17"/>
                            </w:rPr>
                            <w:t>Leacock B-12</w:t>
                          </w:r>
                        </w:p>
                        <w:p w14:paraId="5D73F4DC" w14:textId="77777777" w:rsidR="00215E05" w:rsidRPr="00253812" w:rsidRDefault="00ED02B8" w:rsidP="00215E05">
                          <w:pPr>
                            <w:rPr>
                              <w:rFonts w:ascii="Arial" w:hAnsi="Arial" w:cs="Arial"/>
                              <w:sz w:val="17"/>
                              <w:szCs w:val="17"/>
                            </w:rPr>
                          </w:pPr>
                          <w:r w:rsidRPr="00253812">
                            <w:rPr>
                              <w:rFonts w:ascii="Arial" w:hAnsi="Arial" w:cs="Arial"/>
                              <w:sz w:val="17"/>
                              <w:szCs w:val="17"/>
                            </w:rPr>
                            <w:t>Montreal, Quebec H3A 2T7</w:t>
                          </w:r>
                        </w:p>
                        <w:p w14:paraId="4485912F" w14:textId="77777777" w:rsidR="00215E05" w:rsidRPr="00253812" w:rsidRDefault="000674C4"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408E0BCC" w14:textId="77777777" w:rsidR="00215E05" w:rsidRDefault="00ED02B8" w:rsidP="00215E05">
                    <w:pPr>
                      <w:rPr>
                        <w:rFonts w:ascii="Arial" w:hAnsi="Arial" w:cs="Arial"/>
                        <w:sz w:val="17"/>
                        <w:szCs w:val="17"/>
                      </w:rPr>
                    </w:pPr>
                    <w:r w:rsidRPr="00253812">
                      <w:rPr>
                        <w:rFonts w:ascii="Arial" w:hAnsi="Arial" w:cs="Arial"/>
                        <w:b/>
                        <w:sz w:val="17"/>
                        <w:szCs w:val="17"/>
                      </w:rPr>
                      <w:t>Arts Undergraduate Society of McGill University</w:t>
                    </w:r>
                  </w:p>
                  <w:p w14:paraId="24675BBD" w14:textId="77777777" w:rsidR="00215E05" w:rsidRPr="00253812" w:rsidRDefault="00ED02B8" w:rsidP="00215E0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2C373834" w14:textId="77777777" w:rsidR="00215E05" w:rsidRPr="00253812" w:rsidRDefault="00ED02B8" w:rsidP="00215E05">
                    <w:pPr>
                      <w:rPr>
                        <w:rFonts w:ascii="Arial" w:hAnsi="Arial" w:cs="Arial"/>
                        <w:sz w:val="17"/>
                        <w:szCs w:val="17"/>
                      </w:rPr>
                    </w:pPr>
                    <w:r w:rsidRPr="00253812">
                      <w:rPr>
                        <w:rFonts w:ascii="Arial" w:hAnsi="Arial" w:cs="Arial"/>
                        <w:sz w:val="17"/>
                        <w:szCs w:val="17"/>
                      </w:rPr>
                      <w:t>Leacock B-12</w:t>
                    </w:r>
                  </w:p>
                  <w:p w14:paraId="5D73F4DC" w14:textId="77777777" w:rsidR="00215E05" w:rsidRPr="00253812" w:rsidRDefault="00ED02B8" w:rsidP="00215E05">
                    <w:pPr>
                      <w:rPr>
                        <w:rFonts w:ascii="Arial" w:hAnsi="Arial" w:cs="Arial"/>
                        <w:sz w:val="17"/>
                        <w:szCs w:val="17"/>
                      </w:rPr>
                    </w:pPr>
                    <w:r w:rsidRPr="00253812">
                      <w:rPr>
                        <w:rFonts w:ascii="Arial" w:hAnsi="Arial" w:cs="Arial"/>
                        <w:sz w:val="17"/>
                        <w:szCs w:val="17"/>
                      </w:rPr>
                      <w:t>Montreal, Quebec H3A 2T7</w:t>
                    </w:r>
                  </w:p>
                  <w:p w14:paraId="4485912F" w14:textId="77777777" w:rsidR="00215E05" w:rsidRPr="00253812" w:rsidRDefault="000674C4"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9264" behindDoc="0" locked="0" layoutInCell="1" allowOverlap="1" wp14:anchorId="1072A091" wp14:editId="1886871C">
          <wp:simplePos x="0" y="0"/>
          <wp:positionH relativeFrom="column">
            <wp:posOffset>-114300</wp:posOffset>
          </wp:positionH>
          <wp:positionV relativeFrom="paragraph">
            <wp:posOffset>-91440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38"/>
    <w:rsid w:val="000674C4"/>
    <w:rsid w:val="001153F4"/>
    <w:rsid w:val="002F5944"/>
    <w:rsid w:val="003A590A"/>
    <w:rsid w:val="00757238"/>
    <w:rsid w:val="008B47E6"/>
    <w:rsid w:val="008C1BE7"/>
    <w:rsid w:val="00ED02B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F7E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3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238"/>
    <w:pPr>
      <w:tabs>
        <w:tab w:val="center" w:pos="4320"/>
        <w:tab w:val="right" w:pos="8640"/>
      </w:tabs>
    </w:pPr>
  </w:style>
  <w:style w:type="character" w:customStyle="1" w:styleId="HeaderChar">
    <w:name w:val="Header Char"/>
    <w:basedOn w:val="DefaultParagraphFont"/>
    <w:link w:val="Header"/>
    <w:rsid w:val="00757238"/>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3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238"/>
    <w:pPr>
      <w:tabs>
        <w:tab w:val="center" w:pos="4320"/>
        <w:tab w:val="right" w:pos="8640"/>
      </w:tabs>
    </w:pPr>
  </w:style>
  <w:style w:type="character" w:customStyle="1" w:styleId="HeaderChar">
    <w:name w:val="Header Char"/>
    <w:basedOn w:val="DefaultParagraphFont"/>
    <w:link w:val="Header"/>
    <w:rsid w:val="00757238"/>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Fletcher</dc:creator>
  <cp:lastModifiedBy>Guillaume Bauchu</cp:lastModifiedBy>
  <cp:revision>3</cp:revision>
  <dcterms:created xsi:type="dcterms:W3CDTF">2014-08-29T19:07:00Z</dcterms:created>
  <dcterms:modified xsi:type="dcterms:W3CDTF">2014-10-10T22:49:00Z</dcterms:modified>
</cp:coreProperties>
</file>