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EA" w:rsidRDefault="00844BEA" w:rsidP="00844BEA">
      <w:pPr>
        <w:widowControl w:val="0"/>
        <w:autoSpaceDE w:val="0"/>
        <w:autoSpaceDN w:val="0"/>
        <w:adjustRightInd w:val="0"/>
        <w:spacing w:after="240"/>
        <w:rPr>
          <w:rFonts w:ascii="Times" w:hAnsi="Times" w:cs="Times"/>
          <w:lang w:val="en-US"/>
        </w:rPr>
      </w:pPr>
      <w:r>
        <w:rPr>
          <w:rFonts w:ascii="Arial" w:hAnsi="Arial" w:cs="Arial"/>
          <w:b/>
          <w:bCs/>
          <w:sz w:val="32"/>
          <w:szCs w:val="32"/>
          <w:lang w:val="en-US"/>
        </w:rPr>
        <w:t>Motion regarding the AUS support of the Education Community Living Environment (ECOLE) Inc.</w:t>
      </w:r>
    </w:p>
    <w:p w:rsidR="00844BEA" w:rsidRDefault="00844BEA" w:rsidP="00844BEA">
      <w:pPr>
        <w:widowControl w:val="0"/>
        <w:autoSpaceDE w:val="0"/>
        <w:autoSpaceDN w:val="0"/>
        <w:adjustRightInd w:val="0"/>
        <w:spacing w:after="240"/>
        <w:rPr>
          <w:rFonts w:ascii="Times" w:hAnsi="Times" w:cs="Times"/>
          <w:lang w:val="en-US"/>
        </w:rPr>
      </w:pPr>
      <w:r>
        <w:rPr>
          <w:rFonts w:ascii="Arial" w:hAnsi="Arial" w:cs="Arial"/>
          <w:sz w:val="32"/>
          <w:szCs w:val="32"/>
          <w:lang w:val="en-US"/>
        </w:rPr>
        <w:t>Whereas, the Education Community Learning Environment Project, or ECOLE for short, is a central space that strives to be a model for urban sustainable living</w:t>
      </w:r>
      <w:proofErr w:type="gramStart"/>
      <w:r>
        <w:rPr>
          <w:rFonts w:ascii="Arial" w:hAnsi="Arial" w:cs="Arial"/>
          <w:sz w:val="32"/>
          <w:szCs w:val="32"/>
          <w:lang w:val="en-US"/>
        </w:rPr>
        <w:t>;</w:t>
      </w:r>
      <w:proofErr w:type="gramEnd"/>
    </w:p>
    <w:p w:rsidR="00844BEA" w:rsidRDefault="00844BEA" w:rsidP="00844BEA">
      <w:pPr>
        <w:widowControl w:val="0"/>
        <w:autoSpaceDE w:val="0"/>
        <w:autoSpaceDN w:val="0"/>
        <w:adjustRightInd w:val="0"/>
        <w:spacing w:after="240"/>
        <w:rPr>
          <w:rFonts w:ascii="Times" w:hAnsi="Times" w:cs="Times"/>
          <w:lang w:val="en-US"/>
        </w:rPr>
      </w:pPr>
      <w:r>
        <w:rPr>
          <w:rFonts w:ascii="Arial" w:hAnsi="Arial" w:cs="Arial"/>
          <w:sz w:val="32"/>
          <w:szCs w:val="32"/>
          <w:lang w:val="en-US"/>
        </w:rPr>
        <w:t xml:space="preserve">Whereas, the ECOLE Project aims to integrate the many projects related to environmental and social sustainability on campus and the Milton </w:t>
      </w:r>
      <w:proofErr w:type="spellStart"/>
      <w:r>
        <w:rPr>
          <w:rFonts w:ascii="Arial" w:hAnsi="Arial" w:cs="Arial"/>
          <w:sz w:val="32"/>
          <w:szCs w:val="32"/>
          <w:lang w:val="en-US"/>
        </w:rPr>
        <w:t>Parc</w:t>
      </w:r>
      <w:proofErr w:type="spellEnd"/>
      <w:r>
        <w:rPr>
          <w:rFonts w:ascii="Arial" w:hAnsi="Arial" w:cs="Arial"/>
          <w:sz w:val="32"/>
          <w:szCs w:val="32"/>
          <w:lang w:val="en-US"/>
        </w:rPr>
        <w:t xml:space="preserve"> community</w:t>
      </w:r>
      <w:proofErr w:type="gramStart"/>
      <w:r>
        <w:rPr>
          <w:rFonts w:ascii="Arial" w:hAnsi="Arial" w:cs="Arial"/>
          <w:sz w:val="32"/>
          <w:szCs w:val="32"/>
          <w:lang w:val="en-US"/>
        </w:rPr>
        <w:t>;</w:t>
      </w:r>
      <w:proofErr w:type="gramEnd"/>
    </w:p>
    <w:p w:rsidR="00844BEA" w:rsidRDefault="00844BEA" w:rsidP="00844BEA">
      <w:pPr>
        <w:widowControl w:val="0"/>
        <w:autoSpaceDE w:val="0"/>
        <w:autoSpaceDN w:val="0"/>
        <w:adjustRightInd w:val="0"/>
        <w:spacing w:after="240"/>
        <w:rPr>
          <w:rFonts w:ascii="Times" w:hAnsi="Times" w:cs="Times"/>
          <w:lang w:val="en-US"/>
        </w:rPr>
      </w:pPr>
      <w:r>
        <w:rPr>
          <w:rFonts w:ascii="Arial" w:hAnsi="Arial" w:cs="Arial"/>
          <w:sz w:val="32"/>
          <w:szCs w:val="32"/>
          <w:lang w:val="en-US"/>
        </w:rPr>
        <w:t>Whereas, the ECOLE Project aims to provide a home for interdisciplinary applied student research;</w:t>
      </w:r>
    </w:p>
    <w:p w:rsidR="00844BEA" w:rsidRDefault="00844BEA" w:rsidP="00844BEA">
      <w:pPr>
        <w:widowControl w:val="0"/>
        <w:autoSpaceDE w:val="0"/>
        <w:autoSpaceDN w:val="0"/>
        <w:adjustRightInd w:val="0"/>
        <w:spacing w:after="240"/>
        <w:rPr>
          <w:rFonts w:ascii="Times" w:hAnsi="Times" w:cs="Times"/>
          <w:lang w:val="en-US"/>
        </w:rPr>
      </w:pPr>
      <w:r>
        <w:rPr>
          <w:rFonts w:ascii="Arial" w:hAnsi="Arial" w:cs="Arial"/>
          <w:sz w:val="32"/>
          <w:szCs w:val="32"/>
          <w:lang w:val="en-US"/>
        </w:rPr>
        <w:t>Whereas, the ECOLE Project aims to facilitate experiential learning through hands-on experience in consensus-based decision-making, event organizing, and developing and implementing fundraising and communication strategies;</w:t>
      </w:r>
    </w:p>
    <w:p w:rsidR="00844BEA" w:rsidRDefault="00844BEA" w:rsidP="00844BEA">
      <w:pPr>
        <w:widowControl w:val="0"/>
        <w:autoSpaceDE w:val="0"/>
        <w:autoSpaceDN w:val="0"/>
        <w:adjustRightInd w:val="0"/>
        <w:spacing w:after="240"/>
        <w:rPr>
          <w:rFonts w:ascii="Times" w:hAnsi="Times" w:cs="Times"/>
          <w:lang w:val="en-US"/>
        </w:rPr>
      </w:pPr>
      <w:r>
        <w:rPr>
          <w:rFonts w:ascii="Arial" w:hAnsi="Arial" w:cs="Arial"/>
          <w:sz w:val="32"/>
          <w:szCs w:val="32"/>
          <w:lang w:val="en-US"/>
        </w:rPr>
        <w:t>Whereas, the ECOLE Project provides opportunities for students to be engaged at any level as either facilitators in managing the physical space of ECOLE, as coordinators in overseeing the various ECOLE projects, as collective members in acting as the primary consultative and decision-making body of the organization, or as Directors of the Board in ensuring that the ECOLE fulfills its legal responsibilities;</w:t>
      </w:r>
    </w:p>
    <w:p w:rsidR="00844BEA" w:rsidRDefault="00844BEA" w:rsidP="00844BEA">
      <w:pPr>
        <w:widowControl w:val="0"/>
        <w:autoSpaceDE w:val="0"/>
        <w:autoSpaceDN w:val="0"/>
        <w:adjustRightInd w:val="0"/>
        <w:spacing w:after="240"/>
        <w:rPr>
          <w:rFonts w:ascii="Times" w:hAnsi="Times" w:cs="Times"/>
          <w:lang w:val="en-US"/>
        </w:rPr>
      </w:pPr>
      <w:r>
        <w:rPr>
          <w:rFonts w:ascii="Arial" w:hAnsi="Arial" w:cs="Arial"/>
          <w:sz w:val="32"/>
          <w:szCs w:val="32"/>
          <w:lang w:val="en-US"/>
        </w:rPr>
        <w:t>Whereas, the ECOLE Project provides alternative education programming to students in promoting skill-building and skill-sharing;</w:t>
      </w:r>
    </w:p>
    <w:p w:rsidR="00844BEA" w:rsidRDefault="00844BEA" w:rsidP="00844BEA">
      <w:pPr>
        <w:widowControl w:val="0"/>
        <w:autoSpaceDE w:val="0"/>
        <w:autoSpaceDN w:val="0"/>
        <w:adjustRightInd w:val="0"/>
        <w:spacing w:after="240"/>
        <w:rPr>
          <w:rFonts w:ascii="Times" w:hAnsi="Times" w:cs="Times"/>
          <w:lang w:val="en-US"/>
        </w:rPr>
      </w:pPr>
      <w:r>
        <w:rPr>
          <w:rFonts w:ascii="Arial" w:hAnsi="Arial" w:cs="Arial"/>
          <w:sz w:val="32"/>
          <w:szCs w:val="32"/>
          <w:lang w:val="en-US"/>
        </w:rPr>
        <w:t>Whereas, the ECOLE Project provides a number of other resources to students including but not limited to public common space and bookable meeting space;</w:t>
      </w:r>
    </w:p>
    <w:p w:rsidR="00844BEA" w:rsidRDefault="00844BEA" w:rsidP="00844BEA">
      <w:pPr>
        <w:widowControl w:val="0"/>
        <w:autoSpaceDE w:val="0"/>
        <w:autoSpaceDN w:val="0"/>
        <w:adjustRightInd w:val="0"/>
        <w:spacing w:after="240"/>
        <w:rPr>
          <w:rFonts w:ascii="Times" w:hAnsi="Times" w:cs="Times"/>
          <w:lang w:val="en-US"/>
        </w:rPr>
      </w:pPr>
      <w:r>
        <w:rPr>
          <w:rFonts w:ascii="Arial" w:hAnsi="Arial" w:cs="Arial"/>
          <w:sz w:val="32"/>
          <w:szCs w:val="32"/>
          <w:lang w:val="en-US"/>
        </w:rPr>
        <w:t>Whereas, the ECOLE Project has laid out long term goals for its financial and institutional sustainability;</w:t>
      </w:r>
    </w:p>
    <w:p w:rsidR="00844BEA" w:rsidRDefault="00844BEA" w:rsidP="00844BEA">
      <w:pPr>
        <w:widowControl w:val="0"/>
        <w:autoSpaceDE w:val="0"/>
        <w:autoSpaceDN w:val="0"/>
        <w:adjustRightInd w:val="0"/>
        <w:spacing w:after="240"/>
        <w:rPr>
          <w:rFonts w:ascii="Times" w:hAnsi="Times" w:cs="Times"/>
          <w:lang w:val="en-US"/>
        </w:rPr>
      </w:pPr>
      <w:r>
        <w:rPr>
          <w:rFonts w:ascii="Arial" w:hAnsi="Arial" w:cs="Arial"/>
          <w:sz w:val="32"/>
          <w:szCs w:val="32"/>
          <w:lang w:val="en-US"/>
        </w:rPr>
        <w:lastRenderedPageBreak/>
        <w:t>Whereas, the ECOLE Project has recently gained status as a registered non- profit organization;</w:t>
      </w:r>
    </w:p>
    <w:p w:rsidR="00844BEA" w:rsidRDefault="00844BEA" w:rsidP="00844BEA">
      <w:pPr>
        <w:widowControl w:val="0"/>
        <w:autoSpaceDE w:val="0"/>
        <w:autoSpaceDN w:val="0"/>
        <w:adjustRightInd w:val="0"/>
        <w:spacing w:after="240"/>
        <w:rPr>
          <w:rFonts w:ascii="Times" w:hAnsi="Times" w:cs="Times"/>
          <w:lang w:val="en-US"/>
        </w:rPr>
      </w:pPr>
      <w:r>
        <w:rPr>
          <w:rFonts w:ascii="Arial" w:hAnsi="Arial" w:cs="Arial"/>
          <w:sz w:val="32"/>
          <w:szCs w:val="32"/>
          <w:lang w:val="en-US"/>
        </w:rPr>
        <w:t>Whereas, the ECOLE Project has recently gained status as an Independent Student Group under the SSMU;</w:t>
      </w:r>
    </w:p>
    <w:p w:rsidR="00844BEA" w:rsidRDefault="00844BEA" w:rsidP="00844BEA">
      <w:pPr>
        <w:widowControl w:val="0"/>
        <w:autoSpaceDE w:val="0"/>
        <w:autoSpaceDN w:val="0"/>
        <w:adjustRightInd w:val="0"/>
        <w:spacing w:after="240"/>
        <w:rPr>
          <w:rFonts w:ascii="Times" w:hAnsi="Times" w:cs="Times"/>
          <w:lang w:val="en-US"/>
        </w:rPr>
      </w:pPr>
      <w:r>
        <w:rPr>
          <w:rFonts w:ascii="Arial" w:hAnsi="Arial" w:cs="Arial"/>
          <w:sz w:val="32"/>
          <w:szCs w:val="32"/>
          <w:lang w:val="en-US"/>
        </w:rPr>
        <w:t>Be it resolved, that the AUS recognize ECOLE as a project with immense benefits for the Arts community and encourage its members to get involved with the project</w:t>
      </w:r>
      <w:proofErr w:type="gramStart"/>
      <w:r>
        <w:rPr>
          <w:rFonts w:ascii="Arial" w:hAnsi="Arial" w:cs="Arial"/>
          <w:sz w:val="32"/>
          <w:szCs w:val="32"/>
          <w:lang w:val="en-US"/>
        </w:rPr>
        <w:t>;</w:t>
      </w:r>
      <w:proofErr w:type="gramEnd"/>
    </w:p>
    <w:p w:rsidR="00844BEA" w:rsidRDefault="00844BEA" w:rsidP="00844BEA">
      <w:pPr>
        <w:widowControl w:val="0"/>
        <w:autoSpaceDE w:val="0"/>
        <w:autoSpaceDN w:val="0"/>
        <w:adjustRightInd w:val="0"/>
        <w:spacing w:after="240"/>
        <w:rPr>
          <w:rFonts w:ascii="Times" w:hAnsi="Times" w:cs="Times"/>
          <w:lang w:val="en-US"/>
        </w:rPr>
      </w:pPr>
      <w:r>
        <w:rPr>
          <w:rFonts w:ascii="Arial" w:hAnsi="Arial" w:cs="Arial"/>
          <w:sz w:val="32"/>
          <w:szCs w:val="32"/>
          <w:lang w:val="en-US"/>
        </w:rPr>
        <w:t xml:space="preserve">Be it resolved, that the AUS grant ECOLE </w:t>
      </w:r>
      <w:bookmarkStart w:id="0" w:name="_GoBack"/>
      <w:bookmarkEnd w:id="0"/>
      <w:r>
        <w:rPr>
          <w:rFonts w:ascii="Arial" w:hAnsi="Arial" w:cs="Arial"/>
          <w:sz w:val="32"/>
          <w:szCs w:val="32"/>
          <w:lang w:val="en-US"/>
        </w:rPr>
        <w:t>booking privileges under the External portfolio</w:t>
      </w:r>
      <w:proofErr w:type="gramStart"/>
      <w:r>
        <w:rPr>
          <w:rFonts w:ascii="Arial" w:hAnsi="Arial" w:cs="Arial"/>
          <w:sz w:val="32"/>
          <w:szCs w:val="32"/>
          <w:lang w:val="en-US"/>
        </w:rPr>
        <w:t>;</w:t>
      </w:r>
      <w:proofErr w:type="gramEnd"/>
    </w:p>
    <w:p w:rsidR="00844BEA" w:rsidRDefault="00844BEA" w:rsidP="00844BEA">
      <w:pPr>
        <w:widowControl w:val="0"/>
        <w:autoSpaceDE w:val="0"/>
        <w:autoSpaceDN w:val="0"/>
        <w:adjustRightInd w:val="0"/>
        <w:spacing w:after="240"/>
        <w:rPr>
          <w:rFonts w:ascii="Times" w:hAnsi="Times" w:cs="Times"/>
          <w:lang w:val="en-US"/>
        </w:rPr>
      </w:pPr>
      <w:r>
        <w:rPr>
          <w:rFonts w:ascii="Arial" w:hAnsi="Arial" w:cs="Arial"/>
          <w:sz w:val="32"/>
          <w:szCs w:val="32"/>
          <w:lang w:val="en-US"/>
        </w:rPr>
        <w:t>Be it resolved</w:t>
      </w:r>
      <w:r>
        <w:rPr>
          <w:rFonts w:ascii="Arial" w:hAnsi="Arial" w:cs="Arial"/>
          <w:i/>
          <w:iCs/>
          <w:sz w:val="32"/>
          <w:szCs w:val="32"/>
          <w:lang w:val="en-US"/>
        </w:rPr>
        <w:t xml:space="preserve">, </w:t>
      </w:r>
      <w:r>
        <w:rPr>
          <w:rFonts w:ascii="Arial" w:hAnsi="Arial" w:cs="Arial"/>
          <w:sz w:val="32"/>
          <w:szCs w:val="32"/>
          <w:lang w:val="en-US"/>
        </w:rPr>
        <w:t>that the AUS support ECOLE by providing event promotion through the AUS listserv and Facebook page</w:t>
      </w:r>
      <w:proofErr w:type="gramStart"/>
      <w:r>
        <w:rPr>
          <w:rFonts w:ascii="Arial" w:hAnsi="Arial" w:cs="Arial"/>
          <w:sz w:val="32"/>
          <w:szCs w:val="32"/>
          <w:lang w:val="en-US"/>
        </w:rPr>
        <w:t>;</w:t>
      </w:r>
      <w:proofErr w:type="gramEnd"/>
    </w:p>
    <w:p w:rsidR="00844BEA" w:rsidRDefault="00844BEA" w:rsidP="00844BEA">
      <w:pPr>
        <w:widowControl w:val="0"/>
        <w:autoSpaceDE w:val="0"/>
        <w:autoSpaceDN w:val="0"/>
        <w:adjustRightInd w:val="0"/>
        <w:spacing w:after="240"/>
        <w:rPr>
          <w:rFonts w:ascii="Times" w:hAnsi="Times" w:cs="Times"/>
          <w:lang w:val="en-US"/>
        </w:rPr>
      </w:pPr>
      <w:r>
        <w:rPr>
          <w:rFonts w:ascii="Arial" w:hAnsi="Arial" w:cs="Arial"/>
          <w:sz w:val="32"/>
          <w:szCs w:val="32"/>
          <w:lang w:val="en-US"/>
        </w:rPr>
        <w:t>Be it resolved, that the AUS support ECOLE’s efforts to institutionalize themselves as a hub for sustainability research and a space for the McGill sustainability community</w:t>
      </w:r>
    </w:p>
    <w:p w:rsidR="00844BEA" w:rsidRDefault="00844BEA" w:rsidP="00844BEA">
      <w:pPr>
        <w:widowControl w:val="0"/>
        <w:autoSpaceDE w:val="0"/>
        <w:autoSpaceDN w:val="0"/>
        <w:adjustRightInd w:val="0"/>
        <w:spacing w:after="240"/>
        <w:rPr>
          <w:rFonts w:ascii="Arial" w:hAnsi="Arial" w:cs="Arial"/>
          <w:sz w:val="32"/>
          <w:szCs w:val="32"/>
          <w:lang w:val="en-US"/>
        </w:rPr>
      </w:pPr>
    </w:p>
    <w:p w:rsidR="00844BEA" w:rsidRDefault="00844BEA" w:rsidP="00844BEA">
      <w:pPr>
        <w:widowControl w:val="0"/>
        <w:autoSpaceDE w:val="0"/>
        <w:autoSpaceDN w:val="0"/>
        <w:adjustRightInd w:val="0"/>
        <w:spacing w:after="240"/>
        <w:rPr>
          <w:rFonts w:ascii="Arial" w:hAnsi="Arial" w:cs="Arial"/>
          <w:sz w:val="32"/>
          <w:szCs w:val="32"/>
          <w:lang w:val="en-US"/>
        </w:rPr>
      </w:pPr>
      <w:r>
        <w:rPr>
          <w:rFonts w:ascii="Arial" w:hAnsi="Arial" w:cs="Arial"/>
          <w:sz w:val="32"/>
          <w:szCs w:val="32"/>
          <w:lang w:val="en-US"/>
        </w:rPr>
        <w:t>Moved By </w:t>
      </w:r>
    </w:p>
    <w:p w:rsidR="00844BEA" w:rsidRDefault="00844BEA" w:rsidP="00844BEA">
      <w:pPr>
        <w:widowControl w:val="0"/>
        <w:autoSpaceDE w:val="0"/>
        <w:autoSpaceDN w:val="0"/>
        <w:adjustRightInd w:val="0"/>
        <w:spacing w:after="240"/>
        <w:rPr>
          <w:rFonts w:ascii="Times" w:hAnsi="Times" w:cs="Times"/>
          <w:lang w:val="en-US"/>
        </w:rPr>
      </w:pPr>
      <w:r>
        <w:rPr>
          <w:rFonts w:ascii="Arial" w:hAnsi="Arial" w:cs="Arial"/>
          <w:sz w:val="32"/>
          <w:szCs w:val="32"/>
          <w:lang w:val="en-US"/>
        </w:rPr>
        <w:t>Lola Baraldi, VP Externa</w:t>
      </w:r>
      <w:r>
        <w:rPr>
          <w:rFonts w:ascii="Arial" w:hAnsi="Arial" w:cs="Arial"/>
          <w:sz w:val="32"/>
          <w:szCs w:val="32"/>
          <w:lang w:val="en-US"/>
        </w:rPr>
        <w:t>l</w:t>
      </w:r>
    </w:p>
    <w:p w:rsidR="00844BEA" w:rsidRDefault="00844BEA" w:rsidP="00844BEA">
      <w:pPr>
        <w:widowControl w:val="0"/>
        <w:autoSpaceDE w:val="0"/>
        <w:autoSpaceDN w:val="0"/>
        <w:adjustRightInd w:val="0"/>
        <w:spacing w:after="240"/>
        <w:rPr>
          <w:rFonts w:ascii="Times" w:hAnsi="Times" w:cs="Times"/>
          <w:lang w:val="en-US"/>
        </w:rPr>
      </w:pPr>
      <w:r>
        <w:rPr>
          <w:rFonts w:ascii="Arial" w:hAnsi="Arial" w:cs="Arial"/>
          <w:color w:val="10131A"/>
          <w:sz w:val="32"/>
          <w:szCs w:val="32"/>
          <w:lang w:val="en-US"/>
        </w:rPr>
        <w:t xml:space="preserve">Ellen </w:t>
      </w:r>
      <w:proofErr w:type="spellStart"/>
      <w:r>
        <w:rPr>
          <w:rFonts w:ascii="Arial" w:hAnsi="Arial" w:cs="Arial"/>
          <w:color w:val="10131A"/>
          <w:sz w:val="32"/>
          <w:szCs w:val="32"/>
          <w:lang w:val="en-US"/>
        </w:rPr>
        <w:t>Gillies</w:t>
      </w:r>
      <w:proofErr w:type="spellEnd"/>
      <w:r>
        <w:rPr>
          <w:rFonts w:ascii="Arial" w:hAnsi="Arial" w:cs="Arial"/>
          <w:color w:val="10131A"/>
          <w:sz w:val="32"/>
          <w:szCs w:val="32"/>
          <w:lang w:val="en-US"/>
        </w:rPr>
        <w:t>, MUGS</w:t>
      </w:r>
    </w:p>
    <w:p w:rsidR="00844BEA" w:rsidRDefault="00844BEA" w:rsidP="00844BEA">
      <w:pPr>
        <w:widowControl w:val="0"/>
        <w:autoSpaceDE w:val="0"/>
        <w:autoSpaceDN w:val="0"/>
        <w:adjustRightInd w:val="0"/>
        <w:spacing w:after="240"/>
        <w:rPr>
          <w:rFonts w:ascii="Times" w:hAnsi="Times" w:cs="Times"/>
          <w:lang w:val="en-US"/>
        </w:rPr>
      </w:pPr>
      <w:r>
        <w:rPr>
          <w:rFonts w:ascii="Arial" w:hAnsi="Arial" w:cs="Arial"/>
          <w:color w:val="10131A"/>
          <w:sz w:val="32"/>
          <w:szCs w:val="32"/>
          <w:lang w:val="en-US"/>
        </w:rPr>
        <w:t xml:space="preserve">Jacob </w:t>
      </w:r>
      <w:proofErr w:type="spellStart"/>
      <w:r>
        <w:rPr>
          <w:rFonts w:ascii="Arial" w:hAnsi="Arial" w:cs="Arial"/>
          <w:color w:val="10131A"/>
          <w:sz w:val="32"/>
          <w:szCs w:val="32"/>
          <w:lang w:val="en-US"/>
        </w:rPr>
        <w:t>Greenspon</w:t>
      </w:r>
      <w:proofErr w:type="spellEnd"/>
      <w:r>
        <w:rPr>
          <w:rFonts w:ascii="Arial" w:hAnsi="Arial" w:cs="Arial"/>
          <w:color w:val="10131A"/>
          <w:sz w:val="32"/>
          <w:szCs w:val="32"/>
          <w:lang w:val="en-US"/>
        </w:rPr>
        <w:t>, Arts Senator</w:t>
      </w:r>
    </w:p>
    <w:p w:rsidR="00844BEA" w:rsidRDefault="00844BEA" w:rsidP="00844BEA">
      <w:pPr>
        <w:widowControl w:val="0"/>
        <w:autoSpaceDE w:val="0"/>
        <w:autoSpaceDN w:val="0"/>
        <w:adjustRightInd w:val="0"/>
        <w:spacing w:after="240"/>
        <w:rPr>
          <w:rFonts w:ascii="Times" w:hAnsi="Times" w:cs="Times"/>
          <w:lang w:val="en-US"/>
        </w:rPr>
      </w:pPr>
      <w:r>
        <w:rPr>
          <w:rFonts w:ascii="Arial" w:hAnsi="Arial" w:cs="Arial"/>
          <w:color w:val="10131A"/>
          <w:sz w:val="32"/>
          <w:szCs w:val="32"/>
          <w:lang w:val="en-US"/>
        </w:rPr>
        <w:t>Patrick Dunbar-Lavoie, Arts Rep to SSMU</w:t>
      </w:r>
    </w:p>
    <w:p w:rsidR="009816D5" w:rsidRDefault="009816D5" w:rsidP="00844BEA"/>
    <w:sectPr w:rsidR="009816D5" w:rsidSect="008E3E3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EA"/>
    <w:rsid w:val="00844BEA"/>
    <w:rsid w:val="009816D5"/>
    <w:rsid w:val="00BA22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5D30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B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B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B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B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2040</Characters>
  <Application>Microsoft Macintosh Word</Application>
  <DocSecurity>0</DocSecurity>
  <Lines>17</Lines>
  <Paragraphs>4</Paragraphs>
  <ScaleCrop>false</ScaleCrop>
  <Company>McGill</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Baraldi</dc:creator>
  <cp:keywords/>
  <dc:description/>
  <cp:lastModifiedBy>Lola Baraldi</cp:lastModifiedBy>
  <cp:revision>1</cp:revision>
  <dcterms:created xsi:type="dcterms:W3CDTF">2015-02-18T08:02:00Z</dcterms:created>
  <dcterms:modified xsi:type="dcterms:W3CDTF">2015-02-18T08:02:00Z</dcterms:modified>
</cp:coreProperties>
</file>