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2F93" w14:textId="2B85EAFF" w:rsidR="005C2774" w:rsidRDefault="000975FF" w:rsidP="00256306">
      <w:pPr>
        <w:jc w:val="center"/>
        <w:rPr>
          <w:rFonts w:ascii="Times" w:hAnsi="Times"/>
          <w:b/>
        </w:rPr>
      </w:pPr>
      <w:r w:rsidRPr="00256306">
        <w:rPr>
          <w:rFonts w:ascii="Times" w:hAnsi="Times"/>
          <w:b/>
        </w:rPr>
        <w:t xml:space="preserve">Motion to </w:t>
      </w:r>
      <w:r w:rsidR="00CC334D">
        <w:rPr>
          <w:rFonts w:ascii="Times" w:hAnsi="Times"/>
          <w:b/>
        </w:rPr>
        <w:t>Adopt</w:t>
      </w:r>
      <w:r w:rsidRPr="00256306">
        <w:rPr>
          <w:rFonts w:ascii="Times" w:hAnsi="Times"/>
          <w:b/>
        </w:rPr>
        <w:t xml:space="preserve"> Frosh By-Laws</w:t>
      </w:r>
    </w:p>
    <w:p w14:paraId="1C48F420" w14:textId="77777777" w:rsidR="00256306" w:rsidRPr="00256306" w:rsidRDefault="00256306" w:rsidP="00256306">
      <w:pPr>
        <w:jc w:val="center"/>
        <w:rPr>
          <w:rFonts w:ascii="Times" w:hAnsi="Times"/>
          <w:b/>
        </w:rPr>
      </w:pPr>
    </w:p>
    <w:p w14:paraId="6A631697" w14:textId="77777777" w:rsidR="000577E2" w:rsidRPr="00256306" w:rsidRDefault="000577E2" w:rsidP="00256306">
      <w:pPr>
        <w:rPr>
          <w:rFonts w:ascii="Times" w:hAnsi="Times" w:cs="Times New Roman"/>
          <w:lang w:val="en-US"/>
        </w:rPr>
      </w:pPr>
      <w:r w:rsidRPr="00256306">
        <w:rPr>
          <w:rFonts w:ascii="Times" w:hAnsi="Times" w:cs="Times New Roman"/>
          <w:i/>
          <w:iCs/>
          <w:lang w:val="en-US"/>
        </w:rPr>
        <w:t>Whereas</w:t>
      </w:r>
      <w:r w:rsidRPr="00256306">
        <w:rPr>
          <w:rFonts w:ascii="Times" w:hAnsi="Times" w:cs="Times New Roman"/>
          <w:lang w:val="en-US"/>
        </w:rPr>
        <w:t>, Arts Frosh as a part of Orientation Week, is one of the largest events of the Arts Undergraduate Society and one of the first points of contact for new students entering the Faculty of Arts and the Faculty of Arts and Science,</w:t>
      </w:r>
    </w:p>
    <w:p w14:paraId="76667DF0" w14:textId="77777777" w:rsidR="000577E2" w:rsidRPr="00256306" w:rsidRDefault="000577E2" w:rsidP="00256306">
      <w:pPr>
        <w:rPr>
          <w:rFonts w:ascii="Times" w:hAnsi="Times" w:cs="Times New Roman"/>
          <w:lang w:val="en-US"/>
        </w:rPr>
      </w:pPr>
    </w:p>
    <w:p w14:paraId="54FA4D48" w14:textId="77777777" w:rsidR="000577E2" w:rsidRPr="00256306" w:rsidRDefault="000577E2" w:rsidP="00256306">
      <w:pPr>
        <w:rPr>
          <w:rFonts w:ascii="Times" w:hAnsi="Times" w:cs="Times New Roman"/>
          <w:lang w:val="en-US"/>
        </w:rPr>
      </w:pPr>
      <w:r w:rsidRPr="00256306">
        <w:rPr>
          <w:rFonts w:ascii="Times" w:hAnsi="Times" w:cs="Times New Roman"/>
          <w:i/>
          <w:iCs/>
          <w:lang w:val="en-US"/>
        </w:rPr>
        <w:t>Whereas</w:t>
      </w:r>
      <w:r w:rsidRPr="00256306">
        <w:rPr>
          <w:rFonts w:ascii="Times" w:hAnsi="Times" w:cs="Times New Roman"/>
          <w:lang w:val="en-US"/>
        </w:rPr>
        <w:t>, under the AUS Equity Policy, it is mandated under Article 2.1.2 regarding the scope of the by-laws that the policy apply to “all activities and events hosted, funded, and promoted by the Society and AUS affiliated departmental associations and internal groups”,</w:t>
      </w:r>
    </w:p>
    <w:p w14:paraId="2173AEFB" w14:textId="77777777" w:rsidR="000577E2" w:rsidRPr="00256306" w:rsidRDefault="000577E2" w:rsidP="00256306">
      <w:pPr>
        <w:rPr>
          <w:rFonts w:ascii="Times" w:hAnsi="Times" w:cs="Times New Roman"/>
          <w:lang w:val="en-US"/>
        </w:rPr>
      </w:pPr>
    </w:p>
    <w:p w14:paraId="6E0C9545" w14:textId="77777777" w:rsidR="000577E2" w:rsidRPr="00256306" w:rsidRDefault="000577E2" w:rsidP="00256306">
      <w:pPr>
        <w:rPr>
          <w:rFonts w:ascii="Times" w:hAnsi="Times" w:cs="Times New Roman"/>
          <w:lang w:val="en-US"/>
        </w:rPr>
      </w:pPr>
      <w:r w:rsidRPr="00256306">
        <w:rPr>
          <w:rFonts w:ascii="Times" w:hAnsi="Times" w:cs="Times New Roman"/>
          <w:i/>
          <w:iCs/>
          <w:lang w:val="en-US"/>
        </w:rPr>
        <w:t>Whereas</w:t>
      </w:r>
      <w:r w:rsidRPr="00256306">
        <w:rPr>
          <w:rFonts w:ascii="Times" w:hAnsi="Times" w:cs="Times New Roman"/>
          <w:lang w:val="en-US"/>
        </w:rPr>
        <w:t>, no current system of by-laws or regulations exist to bring the operation of Frosh in orientation with the general body of AUS constitutions and by-laws,</w:t>
      </w:r>
    </w:p>
    <w:p w14:paraId="73C759D8" w14:textId="77777777" w:rsidR="000577E2" w:rsidRPr="00256306" w:rsidRDefault="000577E2" w:rsidP="00256306">
      <w:pPr>
        <w:rPr>
          <w:rFonts w:ascii="Times" w:hAnsi="Times" w:cs="Times New Roman"/>
          <w:lang w:val="en-US"/>
        </w:rPr>
      </w:pPr>
    </w:p>
    <w:p w14:paraId="41CEB552" w14:textId="77777777" w:rsidR="000577E2" w:rsidRPr="00256306" w:rsidRDefault="000577E2" w:rsidP="00256306">
      <w:pPr>
        <w:rPr>
          <w:rFonts w:ascii="Times" w:hAnsi="Times" w:cs="Times New Roman"/>
          <w:lang w:val="en-US"/>
        </w:rPr>
      </w:pPr>
      <w:r w:rsidRPr="00256306">
        <w:rPr>
          <w:rFonts w:ascii="Times" w:hAnsi="Times" w:cs="Times New Roman"/>
          <w:i/>
          <w:iCs/>
          <w:lang w:val="en-US"/>
        </w:rPr>
        <w:t>Whereas</w:t>
      </w:r>
      <w:r w:rsidRPr="00256306">
        <w:rPr>
          <w:rFonts w:ascii="Times" w:hAnsi="Times" w:cs="Times New Roman"/>
          <w:iCs/>
          <w:lang w:val="en-US"/>
        </w:rPr>
        <w:t>,</w:t>
      </w:r>
      <w:r w:rsidRPr="00256306">
        <w:rPr>
          <w:rFonts w:ascii="Times" w:hAnsi="Times" w:cs="Times New Roman"/>
          <w:lang w:val="en-US"/>
        </w:rPr>
        <w:t xml:space="preserve"> Frosh By-Laws will improve the financial transparency and efficiency of the organization of the event,</w:t>
      </w:r>
    </w:p>
    <w:p w14:paraId="320EDC63" w14:textId="77777777" w:rsidR="000577E2" w:rsidRPr="00256306" w:rsidRDefault="000577E2" w:rsidP="00256306">
      <w:pPr>
        <w:rPr>
          <w:rFonts w:ascii="Times" w:hAnsi="Times" w:cs="Times New Roman"/>
          <w:lang w:val="en-US"/>
        </w:rPr>
      </w:pPr>
    </w:p>
    <w:p w14:paraId="7F299462" w14:textId="77777777" w:rsidR="000577E2" w:rsidRPr="00256306" w:rsidRDefault="000577E2" w:rsidP="00256306">
      <w:pPr>
        <w:rPr>
          <w:rFonts w:ascii="Times" w:hAnsi="Times" w:cs="Times New Roman"/>
          <w:lang w:val="en-US"/>
        </w:rPr>
      </w:pPr>
      <w:r w:rsidRPr="00256306">
        <w:rPr>
          <w:rFonts w:ascii="Times" w:hAnsi="Times" w:cs="Times New Roman"/>
          <w:i/>
          <w:iCs/>
          <w:lang w:val="en-US"/>
        </w:rPr>
        <w:t>Whereas</w:t>
      </w:r>
      <w:r w:rsidRPr="00256306">
        <w:rPr>
          <w:rFonts w:ascii="Times" w:hAnsi="Times" w:cs="Times New Roman"/>
          <w:iCs/>
          <w:lang w:val="en-US"/>
        </w:rPr>
        <w:t>,</w:t>
      </w:r>
      <w:r w:rsidRPr="00256306">
        <w:rPr>
          <w:rFonts w:ascii="Times" w:hAnsi="Times" w:cs="Times New Roman"/>
          <w:lang w:val="en-US"/>
        </w:rPr>
        <w:t xml:space="preserve"> consultation has been conducted with various interested individuals in the enactment of AUS Frosh By-Laws,</w:t>
      </w:r>
    </w:p>
    <w:p w14:paraId="2000127F" w14:textId="77777777" w:rsidR="000577E2" w:rsidRPr="00256306" w:rsidRDefault="000577E2" w:rsidP="00256306">
      <w:pPr>
        <w:rPr>
          <w:rFonts w:ascii="Times" w:hAnsi="Times" w:cs="Times New Roman"/>
          <w:lang w:val="en-US"/>
        </w:rPr>
      </w:pPr>
    </w:p>
    <w:p w14:paraId="3DD2641C" w14:textId="14D49A38" w:rsidR="000577E2" w:rsidRPr="00256306" w:rsidRDefault="000577E2" w:rsidP="00256306">
      <w:pPr>
        <w:rPr>
          <w:rFonts w:ascii="Times" w:hAnsi="Times" w:cs="Times New Roman"/>
          <w:lang w:val="en-US"/>
        </w:rPr>
      </w:pPr>
      <w:r w:rsidRPr="00256306">
        <w:rPr>
          <w:rFonts w:ascii="Times" w:hAnsi="Times" w:cs="Times New Roman"/>
          <w:b/>
          <w:bCs/>
          <w:lang w:val="en-US"/>
        </w:rPr>
        <w:t>Be it resolved</w:t>
      </w:r>
      <w:r w:rsidRPr="00256306">
        <w:rPr>
          <w:rFonts w:ascii="Times" w:hAnsi="Times" w:cs="Times New Roman"/>
          <w:lang w:val="en-US"/>
        </w:rPr>
        <w:t xml:space="preserve">, that </w:t>
      </w:r>
      <w:r w:rsidR="008E26FD">
        <w:rPr>
          <w:rFonts w:ascii="Times" w:hAnsi="Times" w:cs="Times New Roman"/>
          <w:lang w:val="en-US"/>
        </w:rPr>
        <w:t xml:space="preserve">the </w:t>
      </w:r>
      <w:r w:rsidRPr="00256306">
        <w:rPr>
          <w:rFonts w:ascii="Times" w:hAnsi="Times" w:cs="Times New Roman"/>
          <w:lang w:val="en-US"/>
        </w:rPr>
        <w:t xml:space="preserve">AUS </w:t>
      </w:r>
      <w:r w:rsidR="008E26FD">
        <w:rPr>
          <w:rFonts w:ascii="Times" w:hAnsi="Times" w:cs="Times New Roman"/>
          <w:lang w:val="en-US"/>
        </w:rPr>
        <w:t>ratify</w:t>
      </w:r>
      <w:r w:rsidRPr="00256306">
        <w:rPr>
          <w:rFonts w:ascii="Times" w:hAnsi="Times" w:cs="Times New Roman"/>
          <w:lang w:val="en-US"/>
        </w:rPr>
        <w:t xml:space="preserve"> </w:t>
      </w:r>
      <w:r w:rsidR="007A7A7C">
        <w:rPr>
          <w:rFonts w:ascii="Times" w:hAnsi="Times" w:cs="Times New Roman"/>
          <w:lang w:val="en-US"/>
        </w:rPr>
        <w:t xml:space="preserve">the </w:t>
      </w:r>
      <w:r w:rsidR="008E26FD">
        <w:rPr>
          <w:rFonts w:ascii="Times" w:hAnsi="Times" w:cs="Times New Roman"/>
          <w:lang w:val="en-US"/>
        </w:rPr>
        <w:t>Frosh By-Laws</w:t>
      </w:r>
      <w:r w:rsidRPr="00256306">
        <w:rPr>
          <w:rFonts w:ascii="Times" w:hAnsi="Times" w:cs="Times New Roman"/>
          <w:lang w:val="en-US"/>
        </w:rPr>
        <w:t>,</w:t>
      </w:r>
    </w:p>
    <w:p w14:paraId="13509753" w14:textId="77777777" w:rsidR="000975FF" w:rsidRPr="00256306" w:rsidRDefault="000975FF" w:rsidP="00256306">
      <w:pPr>
        <w:jc w:val="both"/>
        <w:rPr>
          <w:rFonts w:ascii="Times" w:hAnsi="Times"/>
        </w:rPr>
      </w:pPr>
    </w:p>
    <w:p w14:paraId="0B2226A4" w14:textId="77777777" w:rsidR="000577E2" w:rsidRPr="00256306" w:rsidRDefault="000577E2" w:rsidP="00256306">
      <w:pPr>
        <w:pStyle w:val="Calibri"/>
        <w:rPr>
          <w:rFonts w:ascii="Times" w:hAnsi="Times"/>
          <w:b/>
        </w:rPr>
      </w:pPr>
      <w:r w:rsidRPr="00256306">
        <w:rPr>
          <w:rFonts w:ascii="Times" w:hAnsi="Times"/>
          <w:b/>
        </w:rPr>
        <w:t>Moved by</w:t>
      </w:r>
    </w:p>
    <w:p w14:paraId="38311056" w14:textId="77777777" w:rsidR="000577E2" w:rsidRPr="00256306" w:rsidRDefault="000577E2" w:rsidP="00256306">
      <w:pPr>
        <w:pStyle w:val="Calibri"/>
        <w:rPr>
          <w:rFonts w:ascii="Times" w:hAnsi="Times"/>
        </w:rPr>
      </w:pPr>
      <w:bookmarkStart w:id="0" w:name="_GoBack"/>
      <w:bookmarkEnd w:id="0"/>
    </w:p>
    <w:p w14:paraId="4D4C73E8" w14:textId="77777777" w:rsidR="000577E2" w:rsidRPr="00256306" w:rsidRDefault="000577E2" w:rsidP="00256306">
      <w:pPr>
        <w:pStyle w:val="Calibri"/>
        <w:rPr>
          <w:rFonts w:ascii="Times" w:hAnsi="Times"/>
        </w:rPr>
      </w:pPr>
      <w:r w:rsidRPr="00256306">
        <w:rPr>
          <w:rFonts w:ascii="Times" w:hAnsi="Times"/>
        </w:rPr>
        <w:t>Isabel Lee, Equity Commissioner</w:t>
      </w:r>
    </w:p>
    <w:p w14:paraId="09075BC2" w14:textId="77777777" w:rsidR="000577E2" w:rsidRPr="00256306" w:rsidRDefault="000577E2" w:rsidP="00256306">
      <w:pPr>
        <w:pStyle w:val="Calibri"/>
        <w:rPr>
          <w:rFonts w:ascii="Times" w:hAnsi="Times"/>
        </w:rPr>
      </w:pPr>
      <w:r w:rsidRPr="00256306">
        <w:rPr>
          <w:rFonts w:ascii="Times" w:hAnsi="Times"/>
        </w:rPr>
        <w:t>Vareesha Khan, Equity Commissioner</w:t>
      </w:r>
    </w:p>
    <w:p w14:paraId="7A57D819" w14:textId="77777777" w:rsidR="000577E2" w:rsidRPr="00256306" w:rsidRDefault="000577E2" w:rsidP="00256306">
      <w:pPr>
        <w:pStyle w:val="Calibri"/>
        <w:rPr>
          <w:rFonts w:ascii="Times" w:hAnsi="Times"/>
        </w:rPr>
      </w:pPr>
      <w:r w:rsidRPr="00256306">
        <w:rPr>
          <w:rFonts w:ascii="Times" w:hAnsi="Times"/>
        </w:rPr>
        <w:t>Ava Liu, President</w:t>
      </w:r>
    </w:p>
    <w:p w14:paraId="1C83E62E" w14:textId="35821AD5" w:rsidR="000577E2" w:rsidRDefault="00AB6580" w:rsidP="00256306">
      <w:pPr>
        <w:jc w:val="both"/>
        <w:rPr>
          <w:rFonts w:ascii="Times" w:hAnsi="Times"/>
        </w:rPr>
      </w:pPr>
      <w:r>
        <w:rPr>
          <w:rFonts w:ascii="Times" w:hAnsi="Times"/>
        </w:rPr>
        <w:t xml:space="preserve">Johanna </w:t>
      </w:r>
      <w:proofErr w:type="spellStart"/>
      <w:r>
        <w:rPr>
          <w:rFonts w:ascii="Times" w:hAnsi="Times"/>
        </w:rPr>
        <w:t>Nikoletos</w:t>
      </w:r>
      <w:proofErr w:type="spellEnd"/>
      <w:r>
        <w:rPr>
          <w:rFonts w:ascii="Times" w:hAnsi="Times"/>
        </w:rPr>
        <w:t>, VP Social</w:t>
      </w:r>
    </w:p>
    <w:p w14:paraId="525DCD66" w14:textId="77777777" w:rsidR="00AB6580" w:rsidRDefault="00AB6580" w:rsidP="00256306">
      <w:pPr>
        <w:jc w:val="both"/>
        <w:rPr>
          <w:rFonts w:ascii="Times" w:hAnsi="Times"/>
        </w:rPr>
      </w:pPr>
      <w:r>
        <w:rPr>
          <w:rFonts w:ascii="Times" w:hAnsi="Times"/>
        </w:rPr>
        <w:t xml:space="preserve">Jessica </w:t>
      </w:r>
      <w:proofErr w:type="spellStart"/>
      <w:r>
        <w:rPr>
          <w:rFonts w:ascii="Times" w:hAnsi="Times"/>
        </w:rPr>
        <w:t>Drozd</w:t>
      </w:r>
      <w:proofErr w:type="spellEnd"/>
      <w:r>
        <w:rPr>
          <w:rFonts w:ascii="Times" w:hAnsi="Times"/>
        </w:rPr>
        <w:t xml:space="preserve">, </w:t>
      </w:r>
      <w:proofErr w:type="spellStart"/>
      <w:r>
        <w:rPr>
          <w:rFonts w:ascii="Times" w:hAnsi="Times"/>
        </w:rPr>
        <w:t>BASiC</w:t>
      </w:r>
      <w:proofErr w:type="spellEnd"/>
      <w:r>
        <w:rPr>
          <w:rFonts w:ascii="Times" w:hAnsi="Times"/>
        </w:rPr>
        <w:t xml:space="preserve"> VP External</w:t>
      </w:r>
    </w:p>
    <w:p w14:paraId="2BC1F640" w14:textId="34826483" w:rsidR="00AB6580" w:rsidRDefault="00AB6580" w:rsidP="00256306">
      <w:pPr>
        <w:jc w:val="both"/>
        <w:rPr>
          <w:rFonts w:ascii="Times" w:hAnsi="Times"/>
        </w:rPr>
      </w:pPr>
      <w:r>
        <w:rPr>
          <w:rFonts w:ascii="Times" w:hAnsi="Times"/>
        </w:rPr>
        <w:t xml:space="preserve">Christine </w:t>
      </w:r>
      <w:proofErr w:type="spellStart"/>
      <w:r>
        <w:rPr>
          <w:rFonts w:ascii="Times" w:hAnsi="Times"/>
        </w:rPr>
        <w:t>Koppenaal</w:t>
      </w:r>
      <w:proofErr w:type="spellEnd"/>
      <w:r>
        <w:rPr>
          <w:rFonts w:ascii="Times" w:hAnsi="Times"/>
        </w:rPr>
        <w:t xml:space="preserve">, </w:t>
      </w:r>
      <w:proofErr w:type="spellStart"/>
      <w:r>
        <w:rPr>
          <w:rFonts w:ascii="Times" w:hAnsi="Times"/>
        </w:rPr>
        <w:t>EPiC</w:t>
      </w:r>
      <w:proofErr w:type="spellEnd"/>
      <w:r>
        <w:rPr>
          <w:rFonts w:ascii="Times" w:hAnsi="Times"/>
        </w:rPr>
        <w:t xml:space="preserve"> Member</w:t>
      </w:r>
    </w:p>
    <w:p w14:paraId="259776D8" w14:textId="634F15E6" w:rsidR="00AB6580" w:rsidRPr="00256306" w:rsidRDefault="00AB6580" w:rsidP="00AB6580">
      <w:pPr>
        <w:jc w:val="both"/>
        <w:rPr>
          <w:rFonts w:ascii="Times" w:hAnsi="Times"/>
        </w:rPr>
      </w:pPr>
      <w:r>
        <w:rPr>
          <w:rFonts w:ascii="Times" w:hAnsi="Times"/>
        </w:rPr>
        <w:t>Rona Hunter, FMC Chair</w:t>
      </w:r>
    </w:p>
    <w:sectPr w:rsidR="00AB6580" w:rsidRPr="00256306" w:rsidSect="00EF0C7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D9097" w14:textId="77777777" w:rsidR="000975FF" w:rsidRDefault="000975FF" w:rsidP="00005517">
      <w:r>
        <w:separator/>
      </w:r>
    </w:p>
  </w:endnote>
  <w:endnote w:type="continuationSeparator" w:id="0">
    <w:p w14:paraId="043024A3" w14:textId="77777777" w:rsidR="000975FF" w:rsidRDefault="000975FF" w:rsidP="000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49E9" w14:textId="77777777" w:rsidR="000975FF" w:rsidRDefault="000975FF" w:rsidP="00005517">
      <w:r>
        <w:separator/>
      </w:r>
    </w:p>
  </w:footnote>
  <w:footnote w:type="continuationSeparator" w:id="0">
    <w:p w14:paraId="56B98231" w14:textId="77777777" w:rsidR="000975FF" w:rsidRDefault="000975FF" w:rsidP="00005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C9FC" w14:textId="77777777" w:rsidR="000975FF" w:rsidRPr="00DD030C" w:rsidRDefault="000975FF" w:rsidP="00005517">
    <w:pPr>
      <w:pStyle w:val="Header"/>
      <w:ind w:right="-7" w:firstLine="1560"/>
      <w:rPr>
        <w:rFonts w:ascii="Times" w:hAnsi="Times"/>
        <w:sz w:val="20"/>
        <w:szCs w:val="20"/>
      </w:rPr>
    </w:pPr>
    <w:r w:rsidRPr="00DD030C">
      <w:rPr>
        <w:rFonts w:ascii="Times" w:hAnsi="Times" w:cs="Arial"/>
        <w:bCs/>
        <w:iCs/>
        <w:noProof/>
        <w:color w:val="000000"/>
        <w:lang w:val="en-US"/>
      </w:rPr>
      <w:drawing>
        <wp:anchor distT="0" distB="0" distL="114300" distR="114300" simplePos="0" relativeHeight="251659264" behindDoc="0" locked="0" layoutInCell="1" allowOverlap="1" wp14:anchorId="0DC2D0DB" wp14:editId="05D328AB">
          <wp:simplePos x="0" y="0"/>
          <wp:positionH relativeFrom="column">
            <wp:posOffset>-571500</wp:posOffset>
          </wp:positionH>
          <wp:positionV relativeFrom="paragraph">
            <wp:posOffset>7620</wp:posOffset>
          </wp:positionV>
          <wp:extent cx="1484630" cy="5994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 Logo.png"/>
                  <pic:cNvPicPr/>
                </pic:nvPicPr>
                <pic:blipFill>
                  <a:blip r:embed="rId1">
                    <a:extLst>
                      <a:ext uri="{28A0092B-C50C-407E-A947-70E740481C1C}">
                        <a14:useLocalDpi xmlns:a14="http://schemas.microsoft.com/office/drawing/2010/main" val="0"/>
                      </a:ext>
                    </a:extLst>
                  </a:blip>
                  <a:stretch>
                    <a:fillRect/>
                  </a:stretch>
                </pic:blipFill>
                <pic:spPr>
                  <a:xfrm>
                    <a:off x="0" y="0"/>
                    <a:ext cx="1484630" cy="599440"/>
                  </a:xfrm>
                  <a:prstGeom prst="rect">
                    <a:avLst/>
                  </a:prstGeom>
                </pic:spPr>
              </pic:pic>
            </a:graphicData>
          </a:graphic>
          <wp14:sizeRelH relativeFrom="page">
            <wp14:pctWidth>0</wp14:pctWidth>
          </wp14:sizeRelH>
          <wp14:sizeRelV relativeFrom="page">
            <wp14:pctHeight>0</wp14:pctHeight>
          </wp14:sizeRelV>
        </wp:anchor>
      </w:drawing>
    </w:r>
    <w:r w:rsidRPr="00DD030C">
      <w:rPr>
        <w:rFonts w:ascii="Times" w:hAnsi="Times"/>
        <w:sz w:val="20"/>
        <w:szCs w:val="20"/>
      </w:rPr>
      <w:t>Arts Undergraduate Society of McGill University</w:t>
    </w:r>
    <w:r w:rsidRPr="00DD030C">
      <w:rPr>
        <w:rFonts w:ascii="Times" w:hAnsi="Times"/>
        <w:sz w:val="20"/>
        <w:szCs w:val="20"/>
      </w:rPr>
      <w:tab/>
      <w:t>Tel: (514) 398-1993</w:t>
    </w:r>
  </w:p>
  <w:p w14:paraId="59BB8D68" w14:textId="77777777" w:rsidR="000975FF" w:rsidRPr="00DD030C" w:rsidRDefault="000975FF" w:rsidP="00005517">
    <w:pPr>
      <w:pStyle w:val="Header"/>
      <w:ind w:right="-7" w:firstLine="1560"/>
      <w:rPr>
        <w:rFonts w:ascii="Times" w:hAnsi="Times"/>
        <w:sz w:val="20"/>
        <w:szCs w:val="20"/>
      </w:rPr>
    </w:pPr>
    <w:r w:rsidRPr="00DD030C">
      <w:rPr>
        <w:rFonts w:ascii="Times" w:hAnsi="Times"/>
        <w:sz w:val="20"/>
        <w:szCs w:val="20"/>
      </w:rPr>
      <w:t xml:space="preserve">855 </w:t>
    </w:r>
    <w:proofErr w:type="spellStart"/>
    <w:r w:rsidRPr="00DD030C">
      <w:rPr>
        <w:rFonts w:ascii="Times" w:hAnsi="Times"/>
        <w:sz w:val="20"/>
        <w:szCs w:val="20"/>
      </w:rPr>
      <w:t>Sherbrooke</w:t>
    </w:r>
    <w:proofErr w:type="spellEnd"/>
    <w:r w:rsidRPr="00DD030C">
      <w:rPr>
        <w:rFonts w:ascii="Times" w:hAnsi="Times"/>
        <w:sz w:val="20"/>
        <w:szCs w:val="20"/>
      </w:rPr>
      <w:t> Street West</w:t>
    </w:r>
    <w:r w:rsidRPr="00DD030C">
      <w:rPr>
        <w:rFonts w:ascii="Times" w:hAnsi="Times"/>
        <w:sz w:val="20"/>
        <w:szCs w:val="20"/>
      </w:rPr>
      <w:tab/>
    </w:r>
    <w:r w:rsidRPr="00DD030C">
      <w:rPr>
        <w:rFonts w:ascii="Times" w:hAnsi="Times"/>
        <w:sz w:val="20"/>
        <w:szCs w:val="20"/>
      </w:rPr>
      <w:tab/>
      <w:t>www.ausmcgill.com</w:t>
    </w:r>
  </w:p>
  <w:p w14:paraId="0B2CA5DA" w14:textId="77777777" w:rsidR="000975FF" w:rsidRPr="00DD030C" w:rsidRDefault="000975FF" w:rsidP="00005517">
    <w:pPr>
      <w:pStyle w:val="Header"/>
      <w:ind w:right="-7" w:firstLine="1560"/>
      <w:rPr>
        <w:rFonts w:ascii="Times" w:hAnsi="Times"/>
        <w:sz w:val="20"/>
        <w:szCs w:val="20"/>
      </w:rPr>
    </w:pPr>
    <w:r w:rsidRPr="00DD030C">
      <w:rPr>
        <w:rFonts w:ascii="Times" w:hAnsi="Times"/>
        <w:sz w:val="20"/>
        <w:szCs w:val="20"/>
      </w:rPr>
      <w:t>Leacock B-12</w:t>
    </w:r>
  </w:p>
  <w:p w14:paraId="4AE35238" w14:textId="77777777" w:rsidR="000975FF" w:rsidRPr="00DD030C" w:rsidRDefault="000975FF" w:rsidP="00005517">
    <w:pPr>
      <w:pStyle w:val="Header"/>
      <w:ind w:right="-7" w:firstLine="1560"/>
      <w:rPr>
        <w:rFonts w:ascii="Times" w:hAnsi="Times"/>
        <w:sz w:val="20"/>
        <w:szCs w:val="20"/>
      </w:rPr>
    </w:pPr>
    <w:r w:rsidRPr="00DD030C">
      <w:rPr>
        <w:rFonts w:ascii="Times" w:hAnsi="Times"/>
        <w:sz w:val="20"/>
        <w:szCs w:val="20"/>
      </w:rPr>
      <w:t>Montreal, Quebec H3A 2T7</w:t>
    </w:r>
  </w:p>
  <w:p w14:paraId="66CE2734" w14:textId="77777777" w:rsidR="000975FF" w:rsidRPr="00DD030C" w:rsidRDefault="000975FF" w:rsidP="00005517">
    <w:pPr>
      <w:rPr>
        <w:rFonts w:ascii="Times" w:hAnsi="Times"/>
      </w:rPr>
    </w:pPr>
  </w:p>
  <w:p w14:paraId="2D6F2F3F" w14:textId="77777777" w:rsidR="000975FF" w:rsidRPr="00DD030C" w:rsidRDefault="000975FF">
    <w:pPr>
      <w:pStyle w:val="Header"/>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5D08BE"/>
    <w:multiLevelType w:val="multilevel"/>
    <w:tmpl w:val="24B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168BB"/>
    <w:multiLevelType w:val="hybridMultilevel"/>
    <w:tmpl w:val="2A9A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36"/>
    <w:rsid w:val="00005517"/>
    <w:rsid w:val="00037674"/>
    <w:rsid w:val="000577E2"/>
    <w:rsid w:val="00063E48"/>
    <w:rsid w:val="000840A5"/>
    <w:rsid w:val="000975FF"/>
    <w:rsid w:val="000C0206"/>
    <w:rsid w:val="000D61AB"/>
    <w:rsid w:val="000E236B"/>
    <w:rsid w:val="001458E9"/>
    <w:rsid w:val="001629A8"/>
    <w:rsid w:val="00194D24"/>
    <w:rsid w:val="001E5651"/>
    <w:rsid w:val="001E7054"/>
    <w:rsid w:val="00212FC9"/>
    <w:rsid w:val="00215150"/>
    <w:rsid w:val="002363AB"/>
    <w:rsid w:val="00256306"/>
    <w:rsid w:val="00265192"/>
    <w:rsid w:val="002900E7"/>
    <w:rsid w:val="00294B6B"/>
    <w:rsid w:val="002C136B"/>
    <w:rsid w:val="003576C5"/>
    <w:rsid w:val="003F23A4"/>
    <w:rsid w:val="00425146"/>
    <w:rsid w:val="0044527B"/>
    <w:rsid w:val="00507974"/>
    <w:rsid w:val="00525716"/>
    <w:rsid w:val="00540225"/>
    <w:rsid w:val="00552C66"/>
    <w:rsid w:val="00562840"/>
    <w:rsid w:val="00572E7F"/>
    <w:rsid w:val="005845A6"/>
    <w:rsid w:val="005C2774"/>
    <w:rsid w:val="005F1403"/>
    <w:rsid w:val="006146BA"/>
    <w:rsid w:val="00614744"/>
    <w:rsid w:val="00681D55"/>
    <w:rsid w:val="00685272"/>
    <w:rsid w:val="00694F3B"/>
    <w:rsid w:val="007025C3"/>
    <w:rsid w:val="007A7A7C"/>
    <w:rsid w:val="007B2801"/>
    <w:rsid w:val="00827105"/>
    <w:rsid w:val="008318B8"/>
    <w:rsid w:val="008350F0"/>
    <w:rsid w:val="00852BD3"/>
    <w:rsid w:val="00863A14"/>
    <w:rsid w:val="00884691"/>
    <w:rsid w:val="008B153D"/>
    <w:rsid w:val="008C4766"/>
    <w:rsid w:val="008D16DC"/>
    <w:rsid w:val="008D47B2"/>
    <w:rsid w:val="008E0FA3"/>
    <w:rsid w:val="008E18EE"/>
    <w:rsid w:val="008E26FD"/>
    <w:rsid w:val="008E55FD"/>
    <w:rsid w:val="00904DD4"/>
    <w:rsid w:val="00916336"/>
    <w:rsid w:val="0093634B"/>
    <w:rsid w:val="0093726E"/>
    <w:rsid w:val="009968B0"/>
    <w:rsid w:val="009C7BB7"/>
    <w:rsid w:val="009D6AF6"/>
    <w:rsid w:val="00A45860"/>
    <w:rsid w:val="00A51739"/>
    <w:rsid w:val="00A61589"/>
    <w:rsid w:val="00A7260C"/>
    <w:rsid w:val="00A75090"/>
    <w:rsid w:val="00AB6580"/>
    <w:rsid w:val="00AC44B1"/>
    <w:rsid w:val="00B049AC"/>
    <w:rsid w:val="00B33041"/>
    <w:rsid w:val="00B67EE5"/>
    <w:rsid w:val="00B75680"/>
    <w:rsid w:val="00B82AB9"/>
    <w:rsid w:val="00BD732C"/>
    <w:rsid w:val="00C068D2"/>
    <w:rsid w:val="00C51483"/>
    <w:rsid w:val="00C5794D"/>
    <w:rsid w:val="00C613F8"/>
    <w:rsid w:val="00C81F76"/>
    <w:rsid w:val="00CA3722"/>
    <w:rsid w:val="00CA3B03"/>
    <w:rsid w:val="00CC334D"/>
    <w:rsid w:val="00CD09F8"/>
    <w:rsid w:val="00CE2B5B"/>
    <w:rsid w:val="00D05959"/>
    <w:rsid w:val="00D668CF"/>
    <w:rsid w:val="00DA3650"/>
    <w:rsid w:val="00DD030C"/>
    <w:rsid w:val="00DF4F1D"/>
    <w:rsid w:val="00E27206"/>
    <w:rsid w:val="00E330F8"/>
    <w:rsid w:val="00E374B8"/>
    <w:rsid w:val="00E52D81"/>
    <w:rsid w:val="00EF0C71"/>
    <w:rsid w:val="00EF67F0"/>
    <w:rsid w:val="00F97D73"/>
    <w:rsid w:val="00FC5773"/>
    <w:rsid w:val="00FF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AA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2C"/>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qFormat/>
    <w:rsid w:val="009968B0"/>
    <w:rPr>
      <w:rFonts w:asciiTheme="majorHAnsi" w:hAnsiTheme="majorHAnsi"/>
    </w:rPr>
  </w:style>
  <w:style w:type="paragraph" w:styleId="Header">
    <w:name w:val="header"/>
    <w:basedOn w:val="Normal"/>
    <w:link w:val="HeaderChar"/>
    <w:uiPriority w:val="99"/>
    <w:unhideWhenUsed/>
    <w:rsid w:val="00005517"/>
    <w:pPr>
      <w:tabs>
        <w:tab w:val="center" w:pos="4320"/>
        <w:tab w:val="right" w:pos="8640"/>
      </w:tabs>
    </w:pPr>
  </w:style>
  <w:style w:type="character" w:customStyle="1" w:styleId="HeaderChar">
    <w:name w:val="Header Char"/>
    <w:basedOn w:val="DefaultParagraphFont"/>
    <w:link w:val="Header"/>
    <w:uiPriority w:val="99"/>
    <w:rsid w:val="00005517"/>
    <w:rPr>
      <w:lang w:val="en-CA"/>
    </w:rPr>
  </w:style>
  <w:style w:type="paragraph" w:styleId="Footer">
    <w:name w:val="footer"/>
    <w:basedOn w:val="Normal"/>
    <w:link w:val="FooterChar"/>
    <w:uiPriority w:val="99"/>
    <w:unhideWhenUsed/>
    <w:rsid w:val="00005517"/>
    <w:pPr>
      <w:tabs>
        <w:tab w:val="center" w:pos="4320"/>
        <w:tab w:val="right" w:pos="8640"/>
      </w:tabs>
    </w:pPr>
  </w:style>
  <w:style w:type="character" w:customStyle="1" w:styleId="FooterChar">
    <w:name w:val="Footer Char"/>
    <w:basedOn w:val="DefaultParagraphFont"/>
    <w:link w:val="Footer"/>
    <w:uiPriority w:val="99"/>
    <w:rsid w:val="00005517"/>
    <w:rPr>
      <w:lang w:val="en-CA"/>
    </w:rPr>
  </w:style>
  <w:style w:type="paragraph" w:styleId="FootnoteText">
    <w:name w:val="footnote text"/>
    <w:basedOn w:val="Normal"/>
    <w:link w:val="FootnoteTextChar"/>
    <w:uiPriority w:val="99"/>
    <w:unhideWhenUsed/>
    <w:rsid w:val="00B75680"/>
  </w:style>
  <w:style w:type="character" w:customStyle="1" w:styleId="FootnoteTextChar">
    <w:name w:val="Footnote Text Char"/>
    <w:basedOn w:val="DefaultParagraphFont"/>
    <w:link w:val="FootnoteText"/>
    <w:uiPriority w:val="99"/>
    <w:rsid w:val="00B75680"/>
    <w:rPr>
      <w:lang w:val="en-CA"/>
    </w:rPr>
  </w:style>
  <w:style w:type="character" w:styleId="FootnoteReference">
    <w:name w:val="footnote reference"/>
    <w:basedOn w:val="DefaultParagraphFont"/>
    <w:uiPriority w:val="99"/>
    <w:unhideWhenUsed/>
    <w:rsid w:val="00B75680"/>
    <w:rPr>
      <w:vertAlign w:val="superscript"/>
    </w:rPr>
  </w:style>
  <w:style w:type="paragraph" w:styleId="BalloonText">
    <w:name w:val="Balloon Text"/>
    <w:basedOn w:val="Normal"/>
    <w:link w:val="BalloonTextChar"/>
    <w:uiPriority w:val="99"/>
    <w:semiHidden/>
    <w:unhideWhenUsed/>
    <w:rsid w:val="00835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F0"/>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2C"/>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qFormat/>
    <w:rsid w:val="009968B0"/>
    <w:rPr>
      <w:rFonts w:asciiTheme="majorHAnsi" w:hAnsiTheme="majorHAnsi"/>
    </w:rPr>
  </w:style>
  <w:style w:type="paragraph" w:styleId="Header">
    <w:name w:val="header"/>
    <w:basedOn w:val="Normal"/>
    <w:link w:val="HeaderChar"/>
    <w:uiPriority w:val="99"/>
    <w:unhideWhenUsed/>
    <w:rsid w:val="00005517"/>
    <w:pPr>
      <w:tabs>
        <w:tab w:val="center" w:pos="4320"/>
        <w:tab w:val="right" w:pos="8640"/>
      </w:tabs>
    </w:pPr>
  </w:style>
  <w:style w:type="character" w:customStyle="1" w:styleId="HeaderChar">
    <w:name w:val="Header Char"/>
    <w:basedOn w:val="DefaultParagraphFont"/>
    <w:link w:val="Header"/>
    <w:uiPriority w:val="99"/>
    <w:rsid w:val="00005517"/>
    <w:rPr>
      <w:lang w:val="en-CA"/>
    </w:rPr>
  </w:style>
  <w:style w:type="paragraph" w:styleId="Footer">
    <w:name w:val="footer"/>
    <w:basedOn w:val="Normal"/>
    <w:link w:val="FooterChar"/>
    <w:uiPriority w:val="99"/>
    <w:unhideWhenUsed/>
    <w:rsid w:val="00005517"/>
    <w:pPr>
      <w:tabs>
        <w:tab w:val="center" w:pos="4320"/>
        <w:tab w:val="right" w:pos="8640"/>
      </w:tabs>
    </w:pPr>
  </w:style>
  <w:style w:type="character" w:customStyle="1" w:styleId="FooterChar">
    <w:name w:val="Footer Char"/>
    <w:basedOn w:val="DefaultParagraphFont"/>
    <w:link w:val="Footer"/>
    <w:uiPriority w:val="99"/>
    <w:rsid w:val="00005517"/>
    <w:rPr>
      <w:lang w:val="en-CA"/>
    </w:rPr>
  </w:style>
  <w:style w:type="paragraph" w:styleId="FootnoteText">
    <w:name w:val="footnote text"/>
    <w:basedOn w:val="Normal"/>
    <w:link w:val="FootnoteTextChar"/>
    <w:uiPriority w:val="99"/>
    <w:unhideWhenUsed/>
    <w:rsid w:val="00B75680"/>
  </w:style>
  <w:style w:type="character" w:customStyle="1" w:styleId="FootnoteTextChar">
    <w:name w:val="Footnote Text Char"/>
    <w:basedOn w:val="DefaultParagraphFont"/>
    <w:link w:val="FootnoteText"/>
    <w:uiPriority w:val="99"/>
    <w:rsid w:val="00B75680"/>
    <w:rPr>
      <w:lang w:val="en-CA"/>
    </w:rPr>
  </w:style>
  <w:style w:type="character" w:styleId="FootnoteReference">
    <w:name w:val="footnote reference"/>
    <w:basedOn w:val="DefaultParagraphFont"/>
    <w:uiPriority w:val="99"/>
    <w:unhideWhenUsed/>
    <w:rsid w:val="00B75680"/>
    <w:rPr>
      <w:vertAlign w:val="superscript"/>
    </w:rPr>
  </w:style>
  <w:style w:type="paragraph" w:styleId="BalloonText">
    <w:name w:val="Balloon Text"/>
    <w:basedOn w:val="Normal"/>
    <w:link w:val="BalloonTextChar"/>
    <w:uiPriority w:val="99"/>
    <w:semiHidden/>
    <w:unhideWhenUsed/>
    <w:rsid w:val="00835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F0"/>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4489">
      <w:bodyDiv w:val="1"/>
      <w:marLeft w:val="0"/>
      <w:marRight w:val="0"/>
      <w:marTop w:val="0"/>
      <w:marBottom w:val="0"/>
      <w:divBdr>
        <w:top w:val="none" w:sz="0" w:space="0" w:color="auto"/>
        <w:left w:val="none" w:sz="0" w:space="0" w:color="auto"/>
        <w:bottom w:val="none" w:sz="0" w:space="0" w:color="auto"/>
        <w:right w:val="none" w:sz="0" w:space="0" w:color="auto"/>
      </w:divBdr>
    </w:div>
    <w:div w:id="222060006">
      <w:bodyDiv w:val="1"/>
      <w:marLeft w:val="0"/>
      <w:marRight w:val="0"/>
      <w:marTop w:val="0"/>
      <w:marBottom w:val="0"/>
      <w:divBdr>
        <w:top w:val="none" w:sz="0" w:space="0" w:color="auto"/>
        <w:left w:val="none" w:sz="0" w:space="0" w:color="auto"/>
        <w:bottom w:val="none" w:sz="0" w:space="0" w:color="auto"/>
        <w:right w:val="none" w:sz="0" w:space="0" w:color="auto"/>
      </w:divBdr>
    </w:div>
    <w:div w:id="609826430">
      <w:bodyDiv w:val="1"/>
      <w:marLeft w:val="0"/>
      <w:marRight w:val="0"/>
      <w:marTop w:val="0"/>
      <w:marBottom w:val="0"/>
      <w:divBdr>
        <w:top w:val="none" w:sz="0" w:space="0" w:color="auto"/>
        <w:left w:val="none" w:sz="0" w:space="0" w:color="auto"/>
        <w:bottom w:val="none" w:sz="0" w:space="0" w:color="auto"/>
        <w:right w:val="none" w:sz="0" w:space="0" w:color="auto"/>
      </w:divBdr>
    </w:div>
    <w:div w:id="814222813">
      <w:bodyDiv w:val="1"/>
      <w:marLeft w:val="0"/>
      <w:marRight w:val="0"/>
      <w:marTop w:val="0"/>
      <w:marBottom w:val="0"/>
      <w:divBdr>
        <w:top w:val="none" w:sz="0" w:space="0" w:color="auto"/>
        <w:left w:val="none" w:sz="0" w:space="0" w:color="auto"/>
        <w:bottom w:val="none" w:sz="0" w:space="0" w:color="auto"/>
        <w:right w:val="none" w:sz="0" w:space="0" w:color="auto"/>
      </w:divBdr>
    </w:div>
    <w:div w:id="1350065556">
      <w:bodyDiv w:val="1"/>
      <w:marLeft w:val="0"/>
      <w:marRight w:val="0"/>
      <w:marTop w:val="0"/>
      <w:marBottom w:val="0"/>
      <w:divBdr>
        <w:top w:val="none" w:sz="0" w:space="0" w:color="auto"/>
        <w:left w:val="none" w:sz="0" w:space="0" w:color="auto"/>
        <w:bottom w:val="none" w:sz="0" w:space="0" w:color="auto"/>
        <w:right w:val="none" w:sz="0" w:space="0" w:color="auto"/>
      </w:divBdr>
    </w:div>
    <w:div w:id="1543908072">
      <w:bodyDiv w:val="1"/>
      <w:marLeft w:val="0"/>
      <w:marRight w:val="0"/>
      <w:marTop w:val="0"/>
      <w:marBottom w:val="0"/>
      <w:divBdr>
        <w:top w:val="none" w:sz="0" w:space="0" w:color="auto"/>
        <w:left w:val="none" w:sz="0" w:space="0" w:color="auto"/>
        <w:bottom w:val="none" w:sz="0" w:space="0" w:color="auto"/>
        <w:right w:val="none" w:sz="0" w:space="0" w:color="auto"/>
      </w:divBdr>
    </w:div>
    <w:div w:id="1964187407">
      <w:bodyDiv w:val="1"/>
      <w:marLeft w:val="0"/>
      <w:marRight w:val="0"/>
      <w:marTop w:val="0"/>
      <w:marBottom w:val="0"/>
      <w:divBdr>
        <w:top w:val="none" w:sz="0" w:space="0" w:color="auto"/>
        <w:left w:val="none" w:sz="0" w:space="0" w:color="auto"/>
        <w:bottom w:val="none" w:sz="0" w:space="0" w:color="auto"/>
        <w:right w:val="none" w:sz="0" w:space="0" w:color="auto"/>
      </w:divBdr>
    </w:div>
    <w:div w:id="198195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2C1343-2921-9D4B-9385-D3C83130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1024</Characters>
  <Application>Microsoft Macintosh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Lee</dc:creator>
  <cp:keywords/>
  <dc:description/>
  <cp:lastModifiedBy>Isabel Lee</cp:lastModifiedBy>
  <cp:revision>11</cp:revision>
  <dcterms:created xsi:type="dcterms:W3CDTF">2015-04-05T23:53:00Z</dcterms:created>
  <dcterms:modified xsi:type="dcterms:W3CDTF">2015-04-06T00:47:00Z</dcterms:modified>
</cp:coreProperties>
</file>