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2479D" w:rsidRDefault="0091363B">
      <w:pPr>
        <w:spacing w:before="71"/>
        <w:ind w:left="2162"/>
        <w:rPr>
          <w:rFonts w:ascii="Arial" w:eastAsia="Arial" w:hAnsi="Arial" w:cs="Arial"/>
          <w:sz w:val="17"/>
          <w:szCs w:val="17"/>
        </w:rPr>
      </w:pPr>
      <w:r>
        <w:pict>
          <v:group id="_x0000_s1027" style="position:absolute;left:0;text-align:left;margin-left:4pt;margin-top:-9pt;width:450pt;height:0;z-index:-251658240;mso-position-horizontal-relative:page;mso-position-vertical-relative:page" coordorigin="1260,2190" coordsize="9000,0">
            <v:polyline id="_x0000_s1028" style="position:absolute" points="3780,6570,12780,6570" coordorigin="1260,2190" coordsize="9000,0" filled="f" strokeweight=".5pt">
              <v:path arrowok="t"/>
              <o:lock v:ext="edit" verticies="t"/>
            </v:polyline>
            <w10:wrap anchorx="page" anchory="page"/>
          </v:group>
        </w:pict>
      </w:r>
      <w:r w:rsidR="00FE3E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pt;margin-top:59pt;width:117pt;height:45pt;z-index:-251659264;mso-position-horizontal-relative:page;mso-position-vertical-relative:page">
            <v:imagedata r:id="rId6" o:title=""/>
            <w10:wrap anchorx="page" anchory="page"/>
          </v:shape>
        </w:pict>
      </w:r>
      <w:r w:rsidR="0060789D">
        <w:rPr>
          <w:rFonts w:ascii="Arial" w:eastAsia="Arial" w:hAnsi="Arial" w:cs="Arial"/>
          <w:b/>
          <w:sz w:val="17"/>
          <w:szCs w:val="17"/>
        </w:rPr>
        <w:t>Arts Undergraduate Society of McGill University</w:t>
      </w:r>
    </w:p>
    <w:p w:rsidR="0072479D" w:rsidRDefault="0060789D">
      <w:pPr>
        <w:spacing w:before="4"/>
        <w:ind w:left="216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855 </w:t>
      </w:r>
      <w:proofErr w:type="spellStart"/>
      <w:r>
        <w:rPr>
          <w:rFonts w:ascii="Arial" w:eastAsia="Arial" w:hAnsi="Arial" w:cs="Arial"/>
          <w:sz w:val="17"/>
          <w:szCs w:val="17"/>
        </w:rPr>
        <w:t>Sherbrooke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Street </w:t>
      </w:r>
      <w:r>
        <w:rPr>
          <w:rFonts w:ascii="Arial" w:eastAsia="Arial" w:hAnsi="Arial" w:cs="Arial"/>
          <w:spacing w:val="-3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est</w:t>
      </w:r>
    </w:p>
    <w:p w:rsidR="0072479D" w:rsidRDefault="0060789D">
      <w:pPr>
        <w:spacing w:before="4"/>
        <w:ind w:left="216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Leacock B-12</w:t>
      </w:r>
    </w:p>
    <w:p w:rsidR="0072479D" w:rsidRDefault="0060789D">
      <w:pPr>
        <w:spacing w:before="4" w:line="180" w:lineRule="exact"/>
        <w:ind w:left="216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Montreal, Quebec  H3A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2T7</w:t>
      </w:r>
    </w:p>
    <w:p w:rsidR="0072479D" w:rsidRDefault="0072479D">
      <w:pPr>
        <w:spacing w:before="4" w:line="100" w:lineRule="exact"/>
        <w:rPr>
          <w:sz w:val="11"/>
          <w:szCs w:val="11"/>
        </w:rPr>
      </w:pPr>
    </w:p>
    <w:p w:rsidR="0072479D" w:rsidRDefault="0072479D">
      <w:pPr>
        <w:spacing w:line="200" w:lineRule="exact"/>
      </w:pPr>
    </w:p>
    <w:p w:rsidR="00FE3E06" w:rsidRDefault="0060789D" w:rsidP="00FE3E06">
      <w:pPr>
        <w:spacing w:before="16"/>
        <w:ind w:left="516" w:right="136"/>
        <w:jc w:val="center"/>
        <w:rPr>
          <w:rFonts w:ascii="Arial" w:eastAsia="Arial" w:hAnsi="Arial" w:cs="Arial"/>
          <w:b/>
          <w:w w:val="104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Report</w:t>
      </w:r>
      <w:r>
        <w:rPr>
          <w:rFonts w:ascii="Arial" w:eastAsia="Arial" w:hAnsi="Arial" w:cs="Arial"/>
          <w:b/>
          <w:spacing w:val="1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of the</w:t>
      </w:r>
      <w:r>
        <w:rPr>
          <w:rFonts w:ascii="Arial" w:eastAsia="Arial" w:hAnsi="Arial" w:cs="Arial"/>
          <w:b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Arts</w:t>
      </w:r>
      <w:r>
        <w:rPr>
          <w:rFonts w:ascii="Arial" w:eastAsia="Arial" w:hAnsi="Arial" w:cs="Arial"/>
          <w:b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Rep</w:t>
      </w:r>
      <w:r>
        <w:rPr>
          <w:rFonts w:ascii="Arial" w:eastAsia="Arial" w:hAnsi="Arial" w:cs="Arial"/>
          <w:b/>
          <w:spacing w:val="-6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 xml:space="preserve">esentative, </w:t>
      </w:r>
      <w:r w:rsidR="00FE3E06">
        <w:rPr>
          <w:rFonts w:ascii="Arial" w:eastAsia="Arial" w:hAnsi="Arial" w:cs="Arial"/>
          <w:b/>
          <w:sz w:val="36"/>
          <w:szCs w:val="36"/>
        </w:rPr>
        <w:t>AUS Council</w:t>
      </w:r>
    </w:p>
    <w:p w:rsidR="0072479D" w:rsidRDefault="0060789D" w:rsidP="0060789D">
      <w:pPr>
        <w:spacing w:before="46"/>
        <w:ind w:left="2615" w:right="207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w w:val="104"/>
          <w:sz w:val="36"/>
          <w:szCs w:val="36"/>
        </w:rPr>
        <w:t>10/21/2015</w:t>
      </w:r>
    </w:p>
    <w:p w:rsidR="0072479D" w:rsidRDefault="0072479D">
      <w:pPr>
        <w:spacing w:before="7" w:line="100" w:lineRule="exact"/>
        <w:rPr>
          <w:sz w:val="10"/>
          <w:szCs w:val="10"/>
        </w:rPr>
      </w:pPr>
    </w:p>
    <w:p w:rsidR="0072479D" w:rsidRDefault="0072479D">
      <w:pPr>
        <w:spacing w:line="200" w:lineRule="exact"/>
      </w:pPr>
    </w:p>
    <w:p w:rsidR="0072479D" w:rsidRDefault="0060789D">
      <w:pPr>
        <w:ind w:left="3656" w:right="327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95"/>
          <w:sz w:val="36"/>
          <w:szCs w:val="36"/>
        </w:rPr>
        <w:t>AUS</w:t>
      </w:r>
      <w:r>
        <w:rPr>
          <w:rFonts w:ascii="Arial" w:eastAsia="Arial" w:hAnsi="Arial" w:cs="Arial"/>
          <w:spacing w:val="-2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w w:val="95"/>
          <w:sz w:val="36"/>
          <w:szCs w:val="36"/>
        </w:rPr>
        <w:t>Activities</w:t>
      </w:r>
    </w:p>
    <w:p w:rsidR="0072479D" w:rsidRPr="00785290" w:rsidRDefault="0060789D" w:rsidP="00C9346F">
      <w:pPr>
        <w:spacing w:line="260" w:lineRule="exact"/>
        <w:ind w:left="34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  <w:position w:val="-2"/>
          <w:sz w:val="28"/>
          <w:szCs w:val="28"/>
        </w:rPr>
        <w:t>•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</w:rPr>
        <w:t>Council</w:t>
      </w:r>
    </w:p>
    <w:p w:rsidR="0072479D" w:rsidRDefault="0060789D">
      <w:pPr>
        <w:spacing w:line="28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120"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proofErr w:type="gramEnd"/>
      <w:r w:rsidR="00596817">
        <w:rPr>
          <w:rFonts w:ascii="Arial" w:eastAsia="Arial" w:hAnsi="Arial" w:cs="Arial"/>
          <w:w w:val="103"/>
          <w:position w:val="-2"/>
        </w:rPr>
        <w:t>Discussions</w:t>
      </w:r>
    </w:p>
    <w:p w:rsidR="00785290" w:rsidRPr="00785290" w:rsidRDefault="00785290" w:rsidP="00596817">
      <w:pPr>
        <w:spacing w:line="280" w:lineRule="exact"/>
        <w:ind w:left="1300"/>
        <w:rPr>
          <w:rFonts w:ascii="Arial" w:eastAsia="Arial" w:hAnsi="Arial" w:cs="Arial"/>
          <w:w w:val="99"/>
          <w:position w:val="-2"/>
        </w:rPr>
      </w:pPr>
      <w:r>
        <w:rPr>
          <w:rFonts w:ascii="Arial" w:eastAsia="Arial" w:hAnsi="Arial" w:cs="Arial"/>
          <w:w w:val="99"/>
          <w:position w:val="-2"/>
        </w:rPr>
        <w:t xml:space="preserve">- </w:t>
      </w:r>
      <w:r w:rsidR="00596817">
        <w:rPr>
          <w:rFonts w:ascii="Arial" w:eastAsia="Arial" w:hAnsi="Arial" w:cs="Arial"/>
          <w:w w:val="99"/>
          <w:position w:val="-2"/>
        </w:rPr>
        <w:t>Arts Representatives met on October 18</w:t>
      </w:r>
      <w:r w:rsidR="00596817" w:rsidRPr="00596817">
        <w:rPr>
          <w:rFonts w:ascii="Arial" w:eastAsia="Arial" w:hAnsi="Arial" w:cs="Arial"/>
          <w:w w:val="99"/>
          <w:position w:val="-2"/>
          <w:vertAlign w:val="superscript"/>
        </w:rPr>
        <w:t>th</w:t>
      </w:r>
      <w:r w:rsidR="00596817">
        <w:rPr>
          <w:rFonts w:ascii="Arial" w:eastAsia="Arial" w:hAnsi="Arial" w:cs="Arial"/>
          <w:w w:val="99"/>
          <w:position w:val="-2"/>
        </w:rPr>
        <w:t xml:space="preserve"> to review their role in the AUS constitution and drafted relevant amendments.</w:t>
      </w:r>
    </w:p>
    <w:p w:rsidR="0072479D" w:rsidRPr="00785290" w:rsidRDefault="0060789D">
      <w:pPr>
        <w:spacing w:line="280" w:lineRule="exact"/>
        <w:ind w:left="820"/>
        <w:rPr>
          <w:rFonts w:ascii="Arial" w:eastAsia="Arial" w:hAnsi="Arial" w:cs="Arial"/>
        </w:rPr>
      </w:pPr>
      <w:proofErr w:type="gramStart"/>
      <w:r w:rsidRPr="00785290">
        <w:rPr>
          <w:rFonts w:ascii="Arial" w:eastAsia="Arial" w:hAnsi="Arial" w:cs="Arial"/>
          <w:w w:val="120"/>
        </w:rPr>
        <w:t>-</w:t>
      </w:r>
      <w:r w:rsidRPr="00785290">
        <w:rPr>
          <w:rFonts w:ascii="Arial" w:eastAsia="Arial" w:hAnsi="Arial" w:cs="Arial"/>
        </w:rPr>
        <w:t xml:space="preserve"> </w:t>
      </w:r>
      <w:r w:rsidRPr="00785290">
        <w:rPr>
          <w:rFonts w:ascii="Arial" w:eastAsia="Arial" w:hAnsi="Arial" w:cs="Arial"/>
          <w:spacing w:val="-5"/>
        </w:rPr>
        <w:t xml:space="preserve"> </w:t>
      </w:r>
      <w:proofErr w:type="gramEnd"/>
      <w:r w:rsidRPr="00785290">
        <w:rPr>
          <w:rFonts w:ascii="Arial" w:eastAsia="Arial" w:hAnsi="Arial" w:cs="Arial"/>
          <w:position w:val="-2"/>
        </w:rPr>
        <w:t xml:space="preserve">Announcements </w:t>
      </w:r>
    </w:p>
    <w:p w:rsidR="00FE4150" w:rsidRPr="00785290" w:rsidRDefault="00FE4150" w:rsidP="0060789D">
      <w:pPr>
        <w:spacing w:line="280" w:lineRule="exact"/>
        <w:ind w:left="1300"/>
        <w:rPr>
          <w:rFonts w:ascii="Arial" w:eastAsia="Arial" w:hAnsi="Arial" w:cs="Arial"/>
        </w:rPr>
      </w:pPr>
      <w:r w:rsidRPr="00785290">
        <w:rPr>
          <w:rFonts w:ascii="Arial" w:eastAsia="Arial" w:hAnsi="Arial" w:cs="Arial"/>
        </w:rPr>
        <w:t>-The first Arts Rep on Campus Office Hour is November 3</w:t>
      </w:r>
      <w:r w:rsidRPr="00785290">
        <w:rPr>
          <w:rFonts w:ascii="Arial" w:eastAsia="Arial" w:hAnsi="Arial" w:cs="Arial"/>
          <w:vertAlign w:val="superscript"/>
        </w:rPr>
        <w:t>rd</w:t>
      </w:r>
      <w:r w:rsidRPr="00785290">
        <w:rPr>
          <w:rFonts w:ascii="Arial" w:eastAsia="Arial" w:hAnsi="Arial" w:cs="Arial"/>
        </w:rPr>
        <w:t xml:space="preserve"> at 11:30-12:30.</w:t>
      </w:r>
    </w:p>
    <w:p w:rsidR="00B53CFE" w:rsidRDefault="00FE4150" w:rsidP="00596817">
      <w:pPr>
        <w:spacing w:line="280" w:lineRule="exact"/>
        <w:ind w:left="1300"/>
        <w:rPr>
          <w:rFonts w:ascii="Arial" w:eastAsia="Arial" w:hAnsi="Arial" w:cs="Arial"/>
        </w:rPr>
      </w:pPr>
      <w:r w:rsidRPr="00785290">
        <w:rPr>
          <w:rFonts w:ascii="Arial" w:eastAsia="Arial" w:hAnsi="Arial" w:cs="Arial"/>
        </w:rPr>
        <w:t>-</w:t>
      </w:r>
      <w:r w:rsidR="00FE3E06" w:rsidRPr="00785290">
        <w:rPr>
          <w:rFonts w:ascii="Arial" w:eastAsia="Arial" w:hAnsi="Arial" w:cs="Arial"/>
        </w:rPr>
        <w:t>Upcoming Arts Representative Wine &amp; Cheese on November 10</w:t>
      </w:r>
      <w:r w:rsidR="00FE3E06" w:rsidRPr="00785290">
        <w:rPr>
          <w:rFonts w:ascii="Arial" w:eastAsia="Arial" w:hAnsi="Arial" w:cs="Arial"/>
          <w:vertAlign w:val="superscript"/>
        </w:rPr>
        <w:t>th</w:t>
      </w:r>
      <w:r w:rsidR="00596817">
        <w:rPr>
          <w:rFonts w:ascii="Arial" w:eastAsia="Arial" w:hAnsi="Arial" w:cs="Arial"/>
        </w:rPr>
        <w:t xml:space="preserve"> from 4-7 at Arts160. </w:t>
      </w:r>
    </w:p>
    <w:p w:rsidR="00A3090C" w:rsidRDefault="00A3090C" w:rsidP="00596817">
      <w:pPr>
        <w:spacing w:line="280" w:lineRule="exact"/>
        <w:ind w:left="1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We will be looking into ways to increase the quantity of students p</w:t>
      </w:r>
      <w:r w:rsidR="002D4606">
        <w:rPr>
          <w:rFonts w:ascii="Arial" w:eastAsia="Arial" w:hAnsi="Arial" w:cs="Arial"/>
        </w:rPr>
        <w:t>articipating in the Student Lead</w:t>
      </w:r>
      <w:bookmarkStart w:id="0" w:name="_GoBack"/>
      <w:bookmarkEnd w:id="0"/>
      <w:r>
        <w:rPr>
          <w:rFonts w:ascii="Arial" w:eastAsia="Arial" w:hAnsi="Arial" w:cs="Arial"/>
        </w:rPr>
        <w:t>ers Course Evaluations Lunch.</w:t>
      </w:r>
    </w:p>
    <w:p w:rsidR="00FE3E06" w:rsidRDefault="00FE3E06" w:rsidP="00FE3E06">
      <w:pPr>
        <w:spacing w:line="280" w:lineRule="exact"/>
        <w:ind w:left="1300"/>
        <w:jc w:val="center"/>
        <w:rPr>
          <w:rFonts w:ascii="Arial" w:eastAsia="Arial" w:hAnsi="Arial" w:cs="Arial"/>
        </w:rPr>
      </w:pPr>
    </w:p>
    <w:p w:rsidR="00FE3E06" w:rsidRDefault="00B53CFE" w:rsidP="00B53CFE">
      <w:pPr>
        <w:tabs>
          <w:tab w:val="left" w:pos="6570"/>
        </w:tabs>
        <w:ind w:left="3420" w:right="327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95"/>
          <w:sz w:val="36"/>
          <w:szCs w:val="36"/>
        </w:rPr>
        <w:t>SSMU Activities</w:t>
      </w:r>
    </w:p>
    <w:p w:rsidR="00FE3E06" w:rsidRPr="00FE3E06" w:rsidRDefault="00FE3E06" w:rsidP="00FE3E06">
      <w:pPr>
        <w:spacing w:line="280" w:lineRule="exact"/>
        <w:ind w:left="1300"/>
        <w:jc w:val="center"/>
        <w:rPr>
          <w:rFonts w:ascii="Arial" w:eastAsia="Arial" w:hAnsi="Arial"/>
          <w:sz w:val="32"/>
          <w:szCs w:val="32"/>
        </w:rPr>
      </w:pPr>
    </w:p>
    <w:p w:rsidR="00FE3E06" w:rsidRDefault="00B53CFE" w:rsidP="00B53CFE">
      <w:pPr>
        <w:pStyle w:val="ListParagraph"/>
        <w:numPr>
          <w:ilvl w:val="0"/>
          <w:numId w:val="3"/>
        </w:numPr>
        <w:spacing w:line="280" w:lineRule="exac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The Amended Climate Change Policy was debated, and passed.</w:t>
      </w:r>
    </w:p>
    <w:p w:rsidR="00B53CFE" w:rsidRDefault="00B53CFE" w:rsidP="00B53CFE">
      <w:pPr>
        <w:pStyle w:val="ListParagraph"/>
        <w:numPr>
          <w:ilvl w:val="0"/>
          <w:numId w:val="3"/>
        </w:numPr>
        <w:spacing w:line="280" w:lineRule="exac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The Increase for CKUT Fee for the Fall 2015 Referendum was passed.</w:t>
      </w:r>
    </w:p>
    <w:p w:rsidR="00B53CFE" w:rsidRDefault="00B53CFE" w:rsidP="00B53CFE">
      <w:pPr>
        <w:pStyle w:val="ListParagraph"/>
        <w:numPr>
          <w:ilvl w:val="0"/>
          <w:numId w:val="3"/>
        </w:numPr>
        <w:spacing w:line="280" w:lineRule="exac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The Safety Network Fee for the Fall 2015 Referendum was passed.</w:t>
      </w:r>
    </w:p>
    <w:p w:rsidR="00B53CFE" w:rsidRDefault="00B53CFE" w:rsidP="00B53CFE">
      <w:pPr>
        <w:pStyle w:val="ListParagraph"/>
        <w:numPr>
          <w:ilvl w:val="0"/>
          <w:numId w:val="3"/>
        </w:numPr>
        <w:spacing w:line="280" w:lineRule="exac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The Motion Regarding the Plebiscite Question on the Yearbook Fee was passed.</w:t>
      </w:r>
    </w:p>
    <w:p w:rsidR="00B53CFE" w:rsidRDefault="00B53CFE" w:rsidP="00B53CFE">
      <w:pPr>
        <w:pStyle w:val="ListParagraph"/>
        <w:numPr>
          <w:ilvl w:val="0"/>
          <w:numId w:val="3"/>
        </w:numPr>
        <w:spacing w:line="280" w:lineRule="exac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There was a Notice of Motion Regarding the Replacement of the Finance and Operations By-Law Book with the Internal Regulations of the Finance and Operations Portfolio.</w:t>
      </w:r>
    </w:p>
    <w:p w:rsidR="0072479D" w:rsidRPr="00A3090C" w:rsidRDefault="00B53CFE" w:rsidP="00A3090C">
      <w:pPr>
        <w:pStyle w:val="ListParagraph"/>
        <w:numPr>
          <w:ilvl w:val="0"/>
          <w:numId w:val="3"/>
        </w:numPr>
        <w:spacing w:line="280" w:lineRule="exac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The Motion Regarding the Plebiscite on the SSMU’s involvement in Student-Run Cooperative Enterprises was passed.</w:t>
      </w:r>
    </w:p>
    <w:p w:rsidR="0072479D" w:rsidRDefault="0072479D">
      <w:pPr>
        <w:spacing w:line="200" w:lineRule="exact"/>
      </w:pPr>
    </w:p>
    <w:p w:rsidR="0072479D" w:rsidRDefault="0060789D">
      <w:pPr>
        <w:ind w:left="3029" w:right="264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97"/>
          <w:sz w:val="36"/>
          <w:szCs w:val="36"/>
        </w:rPr>
        <w:t>Committees/Meetings</w:t>
      </w:r>
    </w:p>
    <w:p w:rsidR="0072479D" w:rsidRDefault="0060789D" w:rsidP="00596817">
      <w:pPr>
        <w:spacing w:line="280" w:lineRule="exact"/>
        <w:ind w:left="34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w w:val="102"/>
          <w:position w:val="-2"/>
          <w:sz w:val="28"/>
          <w:szCs w:val="28"/>
        </w:rPr>
        <w:t>•</w:t>
      </w:r>
      <w:r>
        <w:rPr>
          <w:rFonts w:ascii="Arial" w:eastAsia="Arial" w:hAnsi="Arial" w:cs="Arial"/>
          <w:position w:val="-2"/>
          <w:sz w:val="28"/>
          <w:szCs w:val="28"/>
        </w:rPr>
        <w:t xml:space="preserve"> </w:t>
      </w:r>
      <w:r w:rsidR="00596817">
        <w:rPr>
          <w:rFonts w:ascii="Arial" w:eastAsia="Arial" w:hAnsi="Arial" w:cs="Arial"/>
          <w:position w:val="-1"/>
        </w:rPr>
        <w:t>Adam</w:t>
      </w:r>
    </w:p>
    <w:p w:rsidR="00596817" w:rsidRDefault="00BD20D2" w:rsidP="00596817">
      <w:pPr>
        <w:pStyle w:val="ListParagraph"/>
        <w:numPr>
          <w:ilvl w:val="0"/>
          <w:numId w:val="5"/>
        </w:numPr>
        <w:spacing w:line="280" w:lineRule="exact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Attended SEAMLESS Student Leader Conference</w:t>
      </w:r>
      <w:r w:rsidR="00596817" w:rsidRPr="00596817">
        <w:rPr>
          <w:rFonts w:ascii="Arial" w:eastAsia="Arial" w:hAnsi="Arial" w:cs="Arial"/>
          <w:position w:val="-1"/>
        </w:rPr>
        <w:t xml:space="preserve"> on October 18</w:t>
      </w:r>
      <w:r w:rsidR="00596817" w:rsidRPr="00596817">
        <w:rPr>
          <w:rFonts w:ascii="Arial" w:eastAsia="Arial" w:hAnsi="Arial" w:cs="Arial"/>
          <w:position w:val="-1"/>
          <w:vertAlign w:val="superscript"/>
        </w:rPr>
        <w:t>th</w:t>
      </w:r>
      <w:r w:rsidR="00596817" w:rsidRPr="00596817">
        <w:rPr>
          <w:rFonts w:ascii="Arial" w:eastAsia="Arial" w:hAnsi="Arial" w:cs="Arial"/>
          <w:position w:val="-1"/>
        </w:rPr>
        <w:t>.</w:t>
      </w:r>
    </w:p>
    <w:p w:rsidR="0036289B" w:rsidRDefault="0036289B" w:rsidP="00596817">
      <w:pPr>
        <w:pStyle w:val="ListParagraph"/>
        <w:numPr>
          <w:ilvl w:val="0"/>
          <w:numId w:val="5"/>
        </w:numPr>
        <w:spacing w:line="280" w:lineRule="exact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Attended a roundtable discussion on the Climate Change Policy on October 9</w:t>
      </w:r>
      <w:r w:rsidRPr="0036289B">
        <w:rPr>
          <w:rFonts w:ascii="Arial" w:eastAsia="Arial" w:hAnsi="Arial" w:cs="Arial"/>
          <w:position w:val="-1"/>
          <w:vertAlign w:val="superscript"/>
        </w:rPr>
        <w:t>th</w:t>
      </w:r>
      <w:r>
        <w:rPr>
          <w:rFonts w:ascii="Arial" w:eastAsia="Arial" w:hAnsi="Arial" w:cs="Arial"/>
          <w:position w:val="-1"/>
        </w:rPr>
        <w:t xml:space="preserve"> and 14</w:t>
      </w:r>
      <w:r w:rsidRPr="0036289B">
        <w:rPr>
          <w:rFonts w:ascii="Arial" w:eastAsia="Arial" w:hAnsi="Arial" w:cs="Arial"/>
          <w:position w:val="-1"/>
          <w:vertAlign w:val="superscript"/>
        </w:rPr>
        <w:t>th</w:t>
      </w:r>
      <w:r>
        <w:rPr>
          <w:rFonts w:ascii="Arial" w:eastAsia="Arial" w:hAnsi="Arial" w:cs="Arial"/>
          <w:position w:val="-1"/>
        </w:rPr>
        <w:t>.</w:t>
      </w:r>
    </w:p>
    <w:p w:rsidR="0036289B" w:rsidRPr="00596817" w:rsidRDefault="0036289B" w:rsidP="00596817">
      <w:pPr>
        <w:pStyle w:val="ListParagraph"/>
        <w:numPr>
          <w:ilvl w:val="0"/>
          <w:numId w:val="5"/>
        </w:numPr>
        <w:spacing w:line="280" w:lineRule="exact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Attended the Constitutional/By-Law Review Committee on October 9</w:t>
      </w:r>
      <w:r w:rsidRPr="0036289B">
        <w:rPr>
          <w:rFonts w:ascii="Arial" w:eastAsia="Arial" w:hAnsi="Arial" w:cs="Arial"/>
          <w:position w:val="-1"/>
          <w:vertAlign w:val="superscript"/>
        </w:rPr>
        <w:t>th</w:t>
      </w:r>
      <w:r>
        <w:rPr>
          <w:rFonts w:ascii="Arial" w:eastAsia="Arial" w:hAnsi="Arial" w:cs="Arial"/>
          <w:position w:val="-1"/>
        </w:rPr>
        <w:t>.</w:t>
      </w:r>
    </w:p>
    <w:p w:rsidR="0036289B" w:rsidRPr="0036289B" w:rsidRDefault="00596817" w:rsidP="0036289B">
      <w:pPr>
        <w:pStyle w:val="ListParagraph"/>
        <w:numPr>
          <w:ilvl w:val="0"/>
          <w:numId w:val="6"/>
        </w:numPr>
        <w:spacing w:line="280" w:lineRule="exac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Lexi</w:t>
      </w:r>
      <w:proofErr w:type="spellEnd"/>
    </w:p>
    <w:p w:rsidR="00BD20D2" w:rsidRDefault="0036289B" w:rsidP="0036289B">
      <w:pPr>
        <w:pStyle w:val="ListParagraph"/>
        <w:numPr>
          <w:ilvl w:val="0"/>
          <w:numId w:val="5"/>
        </w:numPr>
        <w:spacing w:line="280" w:lineRule="exact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Attended the Constitutional/By-Law Review Committee on October 9</w:t>
      </w:r>
      <w:r w:rsidRPr="0036289B">
        <w:rPr>
          <w:rFonts w:ascii="Arial" w:eastAsia="Arial" w:hAnsi="Arial" w:cs="Arial"/>
          <w:position w:val="-1"/>
          <w:vertAlign w:val="superscript"/>
        </w:rPr>
        <w:t>th</w:t>
      </w:r>
      <w:r>
        <w:rPr>
          <w:rFonts w:ascii="Arial" w:eastAsia="Arial" w:hAnsi="Arial" w:cs="Arial"/>
          <w:position w:val="-1"/>
        </w:rPr>
        <w:t>.</w:t>
      </w:r>
    </w:p>
    <w:p w:rsidR="00A3090C" w:rsidRPr="0036289B" w:rsidRDefault="002D4606" w:rsidP="0036289B">
      <w:pPr>
        <w:pStyle w:val="ListParagraph"/>
        <w:numPr>
          <w:ilvl w:val="0"/>
          <w:numId w:val="5"/>
        </w:numPr>
        <w:spacing w:line="280" w:lineRule="exact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Attended the Student Lead</w:t>
      </w:r>
      <w:r w:rsidR="00A3090C">
        <w:rPr>
          <w:rFonts w:ascii="Arial" w:eastAsia="Arial" w:hAnsi="Arial" w:cs="Arial"/>
          <w:position w:val="-1"/>
        </w:rPr>
        <w:t>ers Course Evaluations Lunch</w:t>
      </w:r>
    </w:p>
    <w:p w:rsidR="00BD20D2" w:rsidRDefault="00BD20D2" w:rsidP="00BD20D2">
      <w:pPr>
        <w:pStyle w:val="ListParagraph"/>
        <w:numPr>
          <w:ilvl w:val="0"/>
          <w:numId w:val="6"/>
        </w:numPr>
        <w:spacing w:line="28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Gabriel</w:t>
      </w:r>
    </w:p>
    <w:p w:rsidR="00BD20D2" w:rsidRPr="00BD20D2" w:rsidRDefault="00BD20D2" w:rsidP="00BD20D2">
      <w:pPr>
        <w:pStyle w:val="ListParagraph"/>
        <w:spacing w:line="28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  Still in the process of being assigned committees.</w:t>
      </w:r>
    </w:p>
    <w:p w:rsidR="0072479D" w:rsidRDefault="0072479D">
      <w:pPr>
        <w:spacing w:before="8" w:line="140" w:lineRule="exact"/>
        <w:rPr>
          <w:sz w:val="14"/>
          <w:szCs w:val="14"/>
        </w:rPr>
      </w:pPr>
    </w:p>
    <w:p w:rsidR="0072479D" w:rsidRDefault="0072479D">
      <w:pPr>
        <w:spacing w:line="200" w:lineRule="exact"/>
      </w:pPr>
    </w:p>
    <w:p w:rsidR="0072479D" w:rsidRDefault="0072479D">
      <w:pPr>
        <w:spacing w:line="200" w:lineRule="exact"/>
      </w:pPr>
    </w:p>
    <w:p w:rsidR="0072479D" w:rsidRPr="00BD20D2" w:rsidRDefault="0060789D" w:rsidP="00BD20D2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  <w:sz w:val="22"/>
          <w:szCs w:val="22"/>
        </w:rPr>
        <w:t>Respectfully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Submitted,</w:t>
      </w:r>
      <w:r>
        <w:rPr>
          <w:rFonts w:ascii="Arial" w:eastAsia="Arial" w:hAnsi="Arial" w:cs="Arial"/>
        </w:rPr>
        <w:t xml:space="preserve"> </w:t>
      </w:r>
    </w:p>
    <w:p w:rsidR="0060789D" w:rsidRDefault="0060789D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Gabriel Ning</w:t>
      </w:r>
      <w:r w:rsidR="00B53CFE">
        <w:rPr>
          <w:rFonts w:ascii="Arial" w:eastAsia="Arial" w:hAnsi="Arial" w:cs="Arial"/>
        </w:rPr>
        <w:t xml:space="preserve">, Adam </w:t>
      </w:r>
      <w:proofErr w:type="spellStart"/>
      <w:r w:rsidR="00B53CFE">
        <w:rPr>
          <w:rFonts w:ascii="Arial" w:eastAsia="Arial" w:hAnsi="Arial" w:cs="Arial"/>
        </w:rPr>
        <w:t>Templer</w:t>
      </w:r>
      <w:proofErr w:type="spellEnd"/>
      <w:r w:rsidR="00B53CFE">
        <w:rPr>
          <w:rFonts w:ascii="Arial" w:eastAsia="Arial" w:hAnsi="Arial" w:cs="Arial"/>
        </w:rPr>
        <w:t xml:space="preserve">, </w:t>
      </w:r>
      <w:proofErr w:type="spellStart"/>
      <w:r w:rsidR="00B53CFE">
        <w:rPr>
          <w:rFonts w:ascii="Arial" w:eastAsia="Arial" w:hAnsi="Arial" w:cs="Arial"/>
        </w:rPr>
        <w:t>Lexi</w:t>
      </w:r>
      <w:proofErr w:type="spellEnd"/>
      <w:r w:rsidR="00B53CFE">
        <w:rPr>
          <w:rFonts w:ascii="Arial" w:eastAsia="Arial" w:hAnsi="Arial" w:cs="Arial"/>
        </w:rPr>
        <w:t xml:space="preserve"> Michaud</w:t>
      </w:r>
    </w:p>
    <w:p w:rsidR="0072479D" w:rsidRDefault="0060789D">
      <w:pPr>
        <w:spacing w:before="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esentative</w:t>
      </w:r>
      <w:r w:rsidR="00BD20D2">
        <w:rPr>
          <w:rFonts w:ascii="Arial" w:eastAsia="Arial" w:hAnsi="Arial" w:cs="Arial"/>
        </w:rPr>
        <w:t>s</w:t>
      </w:r>
    </w:p>
    <w:sectPr w:rsidR="0072479D" w:rsidSect="00C9346F">
      <w:type w:val="continuous"/>
      <w:pgSz w:w="12240" w:h="15840"/>
      <w:pgMar w:top="10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D437496"/>
    <w:multiLevelType w:val="hybridMultilevel"/>
    <w:tmpl w:val="C0CA8E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BDF7F87"/>
    <w:multiLevelType w:val="hybridMultilevel"/>
    <w:tmpl w:val="464AF4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E4622C1"/>
    <w:multiLevelType w:val="hybridMultilevel"/>
    <w:tmpl w:val="FD462BD6"/>
    <w:lvl w:ilvl="0" w:tplc="BC0ED94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51EA4CB2"/>
    <w:multiLevelType w:val="hybridMultilevel"/>
    <w:tmpl w:val="0B14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13EC"/>
    <w:multiLevelType w:val="multilevel"/>
    <w:tmpl w:val="F72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F373C2"/>
    <w:multiLevelType w:val="hybridMultilevel"/>
    <w:tmpl w:val="2F2CFE7E"/>
    <w:lvl w:ilvl="0" w:tplc="69E884FE">
      <w:numFmt w:val="bullet"/>
      <w:lvlText w:val="-"/>
      <w:lvlJc w:val="left"/>
      <w:pPr>
        <w:ind w:left="10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2479D"/>
    <w:rsid w:val="002D4606"/>
    <w:rsid w:val="0036289B"/>
    <w:rsid w:val="00596817"/>
    <w:rsid w:val="0060789D"/>
    <w:rsid w:val="0072479D"/>
    <w:rsid w:val="007320C4"/>
    <w:rsid w:val="00785290"/>
    <w:rsid w:val="0091363B"/>
    <w:rsid w:val="00A3090C"/>
    <w:rsid w:val="00B53CFE"/>
    <w:rsid w:val="00BD20D2"/>
    <w:rsid w:val="00C9346F"/>
    <w:rsid w:val="00FE3E06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 Ning</dc:creator>
  <cp:keywords/>
  <dc:description/>
  <cp:lastModifiedBy>Gabriel  Ning</cp:lastModifiedBy>
  <cp:revision>2</cp:revision>
  <dcterms:created xsi:type="dcterms:W3CDTF">2015-10-19T02:57:00Z</dcterms:created>
  <dcterms:modified xsi:type="dcterms:W3CDTF">2015-10-19T02:57:00Z</dcterms:modified>
</cp:coreProperties>
</file>