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9CCE" w14:textId="4E4F0BB0" w:rsidR="008238B6" w:rsidRDefault="008238B6" w:rsidP="008E56FC">
      <w:pPr>
        <w:pStyle w:val="ListParagraph"/>
        <w:numPr>
          <w:ilvl w:val="0"/>
          <w:numId w:val="1"/>
        </w:numPr>
        <w:tabs>
          <w:tab w:val="left" w:pos="5670"/>
        </w:tabs>
        <w:spacing w:line="276" w:lineRule="auto"/>
        <w:ind w:left="426"/>
        <w:rPr>
          <w:b/>
        </w:rPr>
      </w:pPr>
      <w:r>
        <w:rPr>
          <w:b/>
        </w:rPr>
        <w:t>Budget Justification</w:t>
      </w:r>
      <w:r w:rsidR="00161E54">
        <w:rPr>
          <w:b/>
        </w:rPr>
        <w:t xml:space="preserve"> for S</w:t>
      </w:r>
      <w:r w:rsidR="008E3845">
        <w:rPr>
          <w:b/>
        </w:rPr>
        <w:t>ummer Semester in Greece (June 6-July 3, 2016</w:t>
      </w:r>
      <w:r w:rsidR="00161E54">
        <w:rPr>
          <w:b/>
        </w:rPr>
        <w:t>)</w:t>
      </w:r>
    </w:p>
    <w:p w14:paraId="19A23B39" w14:textId="5516EF9C" w:rsidR="00971090" w:rsidRPr="00971090" w:rsidRDefault="00971090" w:rsidP="00971090">
      <w:pPr>
        <w:spacing w:line="276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[</w:t>
      </w:r>
      <w:r w:rsidRPr="00971090">
        <w:rPr>
          <w:i/>
          <w:sz w:val="20"/>
          <w:szCs w:val="20"/>
        </w:rPr>
        <w:t>Calculation of costs were made according to the conversion r</w:t>
      </w:r>
      <w:r>
        <w:rPr>
          <w:i/>
          <w:sz w:val="20"/>
          <w:szCs w:val="20"/>
        </w:rPr>
        <w:t>ate 1euro=1,43 CAD Nov. 9, 2015]</w:t>
      </w:r>
    </w:p>
    <w:p w14:paraId="7493D027" w14:textId="77777777" w:rsidR="00731E9A" w:rsidRDefault="00731E9A" w:rsidP="008238B6">
      <w:pPr>
        <w:spacing w:line="276" w:lineRule="auto"/>
        <w:rPr>
          <w:color w:val="FF0000"/>
        </w:rPr>
      </w:pPr>
    </w:p>
    <w:p w14:paraId="59C4698A" w14:textId="77777777" w:rsidR="008238B6" w:rsidRPr="003507A3" w:rsidRDefault="008238B6" w:rsidP="008238B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3507A3">
        <w:rPr>
          <w:b/>
        </w:rPr>
        <w:t>TRAVEL</w:t>
      </w:r>
    </w:p>
    <w:p w14:paraId="5F11B12B" w14:textId="1C8D8DC7" w:rsidR="008238B6" w:rsidRPr="00F35ABC" w:rsidRDefault="00DE76A1" w:rsidP="008238B6">
      <w:pPr>
        <w:pStyle w:val="ListParagraph"/>
        <w:numPr>
          <w:ilvl w:val="0"/>
          <w:numId w:val="3"/>
        </w:numPr>
        <w:spacing w:line="276" w:lineRule="auto"/>
      </w:pPr>
      <w:r>
        <w:t xml:space="preserve">2 or </w:t>
      </w:r>
      <w:r w:rsidR="00BE7FB2">
        <w:t>4</w:t>
      </w:r>
      <w:r w:rsidR="00914C6F">
        <w:t xml:space="preserve"> round-trip air tickets for McGill Personnel</w:t>
      </w:r>
      <w:r w:rsidR="005743DB">
        <w:t xml:space="preserve"> from Montreal</w:t>
      </w:r>
      <w:r>
        <w:t xml:space="preserve"> depending on the number of students</w:t>
      </w:r>
      <w:r w:rsidR="008E3845">
        <w:t xml:space="preserve"> (</w:t>
      </w:r>
      <w:r w:rsidR="008238B6">
        <w:t xml:space="preserve">1 </w:t>
      </w:r>
      <w:r w:rsidR="00DD64C9">
        <w:t xml:space="preserve">Project </w:t>
      </w:r>
      <w:r w:rsidR="00BE7FB2">
        <w:t xml:space="preserve">Director, 1 Project </w:t>
      </w:r>
      <w:r w:rsidR="00DD64C9">
        <w:t>C</w:t>
      </w:r>
      <w:r w:rsidR="008238B6">
        <w:t>oordinator</w:t>
      </w:r>
      <w:r w:rsidR="00DD64C9" w:rsidRPr="00142AA5">
        <w:rPr>
          <w:rStyle w:val="FootnoteReference"/>
          <w:highlight w:val="yellow"/>
        </w:rPr>
        <w:footnoteReference w:id="1"/>
      </w:r>
      <w:r w:rsidR="00523743">
        <w:t xml:space="preserve"> and 2</w:t>
      </w:r>
      <w:r w:rsidR="008E3845">
        <w:t xml:space="preserve"> McGill Professor</w:t>
      </w:r>
      <w:r w:rsidR="00DD64C9">
        <w:t xml:space="preserve">). </w:t>
      </w:r>
      <w:r w:rsidR="008238B6">
        <w:t>(Montreal-Thessaloniki</w:t>
      </w:r>
      <w:r w:rsidR="008238B6">
        <w:sym w:font="Wingdings" w:char="F0E0"/>
      </w:r>
      <w:r w:rsidR="00473F85">
        <w:t xml:space="preserve"> $1,</w:t>
      </w:r>
      <w:r w:rsidR="005743DB">
        <w:t>2</w:t>
      </w:r>
      <w:r w:rsidR="004F332A">
        <w:t>00</w:t>
      </w:r>
      <w:r w:rsidR="004973CD">
        <w:t xml:space="preserve"> per round trip</w:t>
      </w:r>
      <w:r w:rsidR="008238B6">
        <w:t xml:space="preserve">). </w:t>
      </w:r>
      <w:r w:rsidR="008238B6">
        <w:rPr>
          <w:b/>
        </w:rPr>
        <w:t>[$</w:t>
      </w:r>
      <w:r w:rsidR="005743DB">
        <w:rPr>
          <w:b/>
        </w:rPr>
        <w:t xml:space="preserve">2,400 or </w:t>
      </w:r>
      <w:r w:rsidR="00523743">
        <w:rPr>
          <w:b/>
        </w:rPr>
        <w:t>4</w:t>
      </w:r>
      <w:r w:rsidR="00F35ABC">
        <w:rPr>
          <w:b/>
        </w:rPr>
        <w:t>,</w:t>
      </w:r>
      <w:r w:rsidR="005743DB">
        <w:rPr>
          <w:b/>
        </w:rPr>
        <w:t>8</w:t>
      </w:r>
      <w:r w:rsidR="008E3845">
        <w:rPr>
          <w:b/>
        </w:rPr>
        <w:t>00</w:t>
      </w:r>
      <w:r w:rsidR="008238B6">
        <w:rPr>
          <w:b/>
        </w:rPr>
        <w:t xml:space="preserve">] </w:t>
      </w:r>
    </w:p>
    <w:p w14:paraId="44C696E3" w14:textId="52EDF965" w:rsidR="008238B6" w:rsidRDefault="008238B6" w:rsidP="008238B6">
      <w:pPr>
        <w:pStyle w:val="ListParagraph"/>
        <w:numPr>
          <w:ilvl w:val="0"/>
          <w:numId w:val="3"/>
        </w:numPr>
        <w:spacing w:line="276" w:lineRule="auto"/>
      </w:pPr>
      <w:r>
        <w:t xml:space="preserve">Ground transportation for </w:t>
      </w:r>
      <w:r w:rsidR="00523743">
        <w:t>3</w:t>
      </w:r>
      <w:r w:rsidR="008E3845">
        <w:t xml:space="preserve"> </w:t>
      </w:r>
      <w:r>
        <w:t>McGill personnel to-from airports (</w:t>
      </w:r>
      <w:r w:rsidR="008E3845">
        <w:t>$25</w:t>
      </w:r>
      <w:r w:rsidR="0017562D">
        <w:t>/per route</w:t>
      </w:r>
      <w:r w:rsidR="008E3845">
        <w:t xml:space="preserve"> x </w:t>
      </w:r>
      <w:r w:rsidR="00F35ABC">
        <w:t>4</w:t>
      </w:r>
      <w:r>
        <w:t xml:space="preserve">). </w:t>
      </w:r>
      <w:r w:rsidR="00F35ABC">
        <w:rPr>
          <w:b/>
        </w:rPr>
        <w:t>[$1</w:t>
      </w:r>
      <w:r w:rsidR="00523743">
        <w:rPr>
          <w:b/>
        </w:rPr>
        <w:t>5</w:t>
      </w:r>
      <w:r>
        <w:rPr>
          <w:b/>
        </w:rPr>
        <w:t>0]</w:t>
      </w:r>
    </w:p>
    <w:p w14:paraId="11975B42" w14:textId="77777777" w:rsidR="008238B6" w:rsidRDefault="008238B6" w:rsidP="008238B6">
      <w:pPr>
        <w:spacing w:line="276" w:lineRule="auto"/>
      </w:pPr>
    </w:p>
    <w:p w14:paraId="7694AFD1" w14:textId="2B5FAD0E" w:rsidR="008238B6" w:rsidRPr="003507A3" w:rsidRDefault="008238B6" w:rsidP="008238B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3507A3">
        <w:rPr>
          <w:b/>
        </w:rPr>
        <w:t>ACCOMMODATION and FOOD</w:t>
      </w:r>
    </w:p>
    <w:p w14:paraId="3CE25F60" w14:textId="778A408B" w:rsidR="00F35ABC" w:rsidRDefault="002A56FA" w:rsidP="008238B6">
      <w:pPr>
        <w:pStyle w:val="ListParagraph"/>
        <w:numPr>
          <w:ilvl w:val="0"/>
          <w:numId w:val="4"/>
        </w:numPr>
        <w:spacing w:line="276" w:lineRule="auto"/>
      </w:pPr>
      <w:r>
        <w:t>Accommodation</w:t>
      </w:r>
      <w:r w:rsidR="005800FE">
        <w:t xml:space="preserve"> (</w:t>
      </w:r>
      <w:r w:rsidR="005800FE" w:rsidRPr="00ED5A38">
        <w:rPr>
          <w:i/>
        </w:rPr>
        <w:t>single occupancy</w:t>
      </w:r>
      <w:r w:rsidR="005800FE">
        <w:t>)</w:t>
      </w:r>
      <w:r>
        <w:t xml:space="preserve"> </w:t>
      </w:r>
      <w:r w:rsidR="002F4EA1">
        <w:t xml:space="preserve">in Thessaloniki </w:t>
      </w:r>
      <w:r>
        <w:t xml:space="preserve">for </w:t>
      </w:r>
      <w:r w:rsidR="007178CB">
        <w:t xml:space="preserve">2 McGill Personnel (1 Project Coordinator and 1 McGill Professor) </w:t>
      </w:r>
      <w:r w:rsidR="0017562D">
        <w:t>for 25 days (</w:t>
      </w:r>
      <w:r w:rsidR="004E7E74">
        <w:t>10</w:t>
      </w:r>
      <w:r w:rsidR="0017562D">
        <w:t xml:space="preserve"> days x </w:t>
      </w:r>
      <w:r w:rsidR="004E7E74">
        <w:t>80</w:t>
      </w:r>
      <w:r w:rsidR="0017562D">
        <w:t xml:space="preserve"> euros + </w:t>
      </w:r>
      <w:r w:rsidR="004E7E74">
        <w:t>15</w:t>
      </w:r>
      <w:r w:rsidR="00F35ABC">
        <w:t xml:space="preserve"> days x </w:t>
      </w:r>
      <w:r w:rsidR="004E7E74">
        <w:t>100</w:t>
      </w:r>
      <w:r w:rsidR="00F35ABC">
        <w:t xml:space="preserve"> euros</w:t>
      </w:r>
      <w:r w:rsidR="004E7E74">
        <w:t>=</w:t>
      </w:r>
      <w:r w:rsidR="004E7E74" w:rsidRPr="00A44C11">
        <w:t>2,300euros</w:t>
      </w:r>
      <w:r w:rsidR="007178CB">
        <w:t>/person</w:t>
      </w:r>
      <w:r w:rsidR="00F35ABC" w:rsidRPr="00A44C11">
        <w:t>)</w:t>
      </w:r>
      <w:r w:rsidR="00523743">
        <w:t xml:space="preserve"> and 1 McGill Professor 6 days x 80 euros + 8 days x 100euros</w:t>
      </w:r>
      <w:r w:rsidR="007763FE">
        <w:t>= 1,280 euros</w:t>
      </w:r>
      <w:r w:rsidR="00F35ABC">
        <w:t xml:space="preserve"> </w:t>
      </w:r>
      <w:r w:rsidR="004E7E74">
        <w:rPr>
          <w:b/>
        </w:rPr>
        <w:t>[$ 3,290</w:t>
      </w:r>
      <w:r w:rsidR="007178CB">
        <w:rPr>
          <w:b/>
        </w:rPr>
        <w:t>x2</w:t>
      </w:r>
      <w:r w:rsidR="007763FE">
        <w:rPr>
          <w:b/>
        </w:rPr>
        <w:t xml:space="preserve"> + $1,828</w:t>
      </w:r>
      <w:r w:rsidR="005800FE">
        <w:rPr>
          <w:b/>
        </w:rPr>
        <w:t>= $8,4</w:t>
      </w:r>
      <w:r w:rsidR="007178CB">
        <w:rPr>
          <w:b/>
        </w:rPr>
        <w:t>0</w:t>
      </w:r>
      <w:r w:rsidR="005800FE">
        <w:rPr>
          <w:b/>
        </w:rPr>
        <w:t>8</w:t>
      </w:r>
      <w:r w:rsidR="004E7E74">
        <w:rPr>
          <w:b/>
        </w:rPr>
        <w:t>]</w:t>
      </w:r>
    </w:p>
    <w:p w14:paraId="7C5C965B" w14:textId="574367D9" w:rsidR="008238B6" w:rsidRPr="00B10371" w:rsidRDefault="008238B6" w:rsidP="008238B6">
      <w:pPr>
        <w:pStyle w:val="ListParagraph"/>
        <w:numPr>
          <w:ilvl w:val="0"/>
          <w:numId w:val="4"/>
        </w:numPr>
        <w:spacing w:line="276" w:lineRule="auto"/>
      </w:pPr>
      <w:r>
        <w:t>Accommodati</w:t>
      </w:r>
      <w:r w:rsidR="00161E54">
        <w:t xml:space="preserve">on and food for </w:t>
      </w:r>
      <w:r w:rsidR="00331BEF">
        <w:t>students</w:t>
      </w:r>
      <w:r w:rsidR="005800FE">
        <w:t xml:space="preserve"> (</w:t>
      </w:r>
      <w:r w:rsidR="005800FE" w:rsidRPr="00ED5A38">
        <w:rPr>
          <w:i/>
        </w:rPr>
        <w:t>double occupancy</w:t>
      </w:r>
      <w:r w:rsidR="005800FE">
        <w:t>)</w:t>
      </w:r>
      <w:r w:rsidR="00331BEF">
        <w:t xml:space="preserve"> in Thessaloniki, for 25 days (</w:t>
      </w:r>
      <w:r w:rsidR="004E7E74">
        <w:t>4</w:t>
      </w:r>
      <w:r w:rsidR="00331BEF">
        <w:t>0 euros</w:t>
      </w:r>
      <w:r w:rsidR="004E7E74">
        <w:t xml:space="preserve">/day </w:t>
      </w:r>
      <w:r w:rsidR="00331BEF">
        <w:t xml:space="preserve">x </w:t>
      </w:r>
      <w:r w:rsidR="004E7E74">
        <w:t>10</w:t>
      </w:r>
      <w:r w:rsidR="00331BEF">
        <w:t xml:space="preserve"> days</w:t>
      </w:r>
      <w:r w:rsidR="004E7E74">
        <w:t xml:space="preserve"> (hotel</w:t>
      </w:r>
      <w:r w:rsidR="003A0019">
        <w:t xml:space="preserve"> </w:t>
      </w:r>
      <w:r w:rsidR="004E7E74">
        <w:t>&amp;</w:t>
      </w:r>
      <w:r w:rsidR="003A0019">
        <w:t xml:space="preserve"> </w:t>
      </w:r>
      <w:r w:rsidR="004E7E74">
        <w:t>breakfast) (4</w:t>
      </w:r>
      <w:r w:rsidR="00331BEF">
        <w:t xml:space="preserve">00 euros)+ </w:t>
      </w:r>
      <w:r w:rsidR="004E7E74">
        <w:t>50</w:t>
      </w:r>
      <w:r w:rsidR="00B10371">
        <w:t xml:space="preserve"> euros </w:t>
      </w:r>
      <w:r w:rsidR="004E7E74">
        <w:t>/day x 15 days (hotel, breakfast &amp;</w:t>
      </w:r>
      <w:r w:rsidR="00E01D4D">
        <w:t xml:space="preserve"> </w:t>
      </w:r>
      <w:r w:rsidR="004E7E74">
        <w:t xml:space="preserve">dinner) </w:t>
      </w:r>
      <w:r w:rsidR="00331BEF">
        <w:t>(</w:t>
      </w:r>
      <w:r w:rsidR="004E7E74">
        <w:t>750</w:t>
      </w:r>
      <w:r w:rsidR="00331BEF">
        <w:t xml:space="preserve"> euros) </w:t>
      </w:r>
      <w:r w:rsidR="004E7E74">
        <w:t>= 1,15</w:t>
      </w:r>
      <w:r w:rsidR="00331BEF">
        <w:t>0 euros</w:t>
      </w:r>
      <w:r>
        <w:t xml:space="preserve"> per student). </w:t>
      </w:r>
      <w:r w:rsidRPr="009C22BD">
        <w:rPr>
          <w:b/>
        </w:rPr>
        <w:t>[$1,</w:t>
      </w:r>
      <w:r w:rsidR="004E7E74">
        <w:rPr>
          <w:b/>
        </w:rPr>
        <w:t>645</w:t>
      </w:r>
      <w:r w:rsidRPr="009C22BD">
        <w:rPr>
          <w:b/>
        </w:rPr>
        <w:t xml:space="preserve"> per student]</w:t>
      </w:r>
    </w:p>
    <w:p w14:paraId="372D26D7" w14:textId="2A99E184" w:rsidR="00B10371" w:rsidRDefault="00B10371" w:rsidP="008238B6">
      <w:pPr>
        <w:pStyle w:val="ListParagraph"/>
        <w:numPr>
          <w:ilvl w:val="0"/>
          <w:numId w:val="4"/>
        </w:numPr>
        <w:spacing w:line="276" w:lineRule="auto"/>
      </w:pPr>
      <w:r>
        <w:t xml:space="preserve">Meals in taverns 4 x 15euro/student= 60 euro/student. </w:t>
      </w:r>
      <w:r w:rsidRPr="009C22BD">
        <w:rPr>
          <w:b/>
        </w:rPr>
        <w:t>[$</w:t>
      </w:r>
      <w:r>
        <w:rPr>
          <w:b/>
        </w:rPr>
        <w:t>86</w:t>
      </w:r>
      <w:r w:rsidRPr="009C22BD">
        <w:rPr>
          <w:b/>
        </w:rPr>
        <w:t xml:space="preserve"> per student]</w:t>
      </w:r>
    </w:p>
    <w:p w14:paraId="56256B57" w14:textId="77777777" w:rsidR="00731E9A" w:rsidRDefault="00731E9A" w:rsidP="008238B6">
      <w:pPr>
        <w:spacing w:line="276" w:lineRule="auto"/>
      </w:pPr>
    </w:p>
    <w:p w14:paraId="434FF9A5" w14:textId="77777777" w:rsidR="008238B6" w:rsidRPr="003507A3" w:rsidRDefault="008238B6" w:rsidP="008238B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3507A3">
        <w:rPr>
          <w:b/>
        </w:rPr>
        <w:t>SALARIES</w:t>
      </w:r>
    </w:p>
    <w:p w14:paraId="6E290807" w14:textId="77777777" w:rsidR="008238B6" w:rsidRDefault="0056274D" w:rsidP="008238B6">
      <w:pPr>
        <w:pStyle w:val="ListParagraph"/>
        <w:numPr>
          <w:ilvl w:val="0"/>
          <w:numId w:val="5"/>
        </w:numPr>
        <w:spacing w:line="276" w:lineRule="auto"/>
      </w:pPr>
      <w:r>
        <w:t xml:space="preserve">Professors </w:t>
      </w:r>
      <w:r>
        <w:rPr>
          <w:b/>
        </w:rPr>
        <w:t>[$ 0,</w:t>
      </w:r>
      <w:r w:rsidR="008238B6">
        <w:rPr>
          <w:b/>
        </w:rPr>
        <w:t>00]</w:t>
      </w:r>
      <w:r w:rsidR="008238B6" w:rsidRPr="00A6772A">
        <w:t xml:space="preserve"> </w:t>
      </w:r>
    </w:p>
    <w:p w14:paraId="3725F39F" w14:textId="22BB4482" w:rsidR="008238B6" w:rsidRDefault="00161E54" w:rsidP="008238B6">
      <w:pPr>
        <w:pStyle w:val="ListParagraph"/>
        <w:numPr>
          <w:ilvl w:val="0"/>
          <w:numId w:val="5"/>
        </w:numPr>
        <w:spacing w:line="276" w:lineRule="auto"/>
      </w:pPr>
      <w:r>
        <w:t>2 Academic C</w:t>
      </w:r>
      <w:r w:rsidR="008238B6">
        <w:t>oordinator</w:t>
      </w:r>
      <w:r w:rsidR="00BE7FB2">
        <w:t xml:space="preserve">s, </w:t>
      </w:r>
      <w:r>
        <w:t>(1 from McGill, 1 from IHU)</w:t>
      </w:r>
      <w:r w:rsidR="008238B6">
        <w:t xml:space="preserve">. </w:t>
      </w:r>
      <w:r w:rsidR="004E7E74" w:rsidRPr="00ED5A38">
        <w:rPr>
          <w:b/>
        </w:rPr>
        <w:t>[</w:t>
      </w:r>
      <w:r w:rsidR="00ED5A38" w:rsidRPr="00ED5A38">
        <w:rPr>
          <w:b/>
        </w:rPr>
        <w:t>$3,000 each; $4000 if &gt;40 students</w:t>
      </w:r>
      <w:r w:rsidR="008238B6" w:rsidRPr="00ED5A38">
        <w:rPr>
          <w:b/>
        </w:rPr>
        <w:t>]</w:t>
      </w:r>
      <w:r w:rsidR="008238B6">
        <w:t xml:space="preserve"> </w:t>
      </w:r>
    </w:p>
    <w:p w14:paraId="45FFF700" w14:textId="4AF93856" w:rsidR="008238B6" w:rsidRDefault="00161E54" w:rsidP="008238B6">
      <w:pPr>
        <w:pStyle w:val="ListParagraph"/>
        <w:numPr>
          <w:ilvl w:val="0"/>
          <w:numId w:val="5"/>
        </w:numPr>
        <w:spacing w:line="276" w:lineRule="auto"/>
      </w:pPr>
      <w:r>
        <w:t>Accompanying Staff</w:t>
      </w:r>
      <w:r w:rsidR="008238B6">
        <w:t xml:space="preserve"> </w:t>
      </w:r>
      <w:r w:rsidR="00690706" w:rsidRPr="00142AA5">
        <w:rPr>
          <w:rStyle w:val="FootnoteReference"/>
          <w:highlight w:val="yellow"/>
        </w:rPr>
        <w:footnoteReference w:id="2"/>
      </w:r>
      <w:r w:rsidR="008238B6" w:rsidRPr="00A6772A">
        <w:t>(</w:t>
      </w:r>
      <w:r w:rsidR="00B10371">
        <w:t>1</w:t>
      </w:r>
      <w:r w:rsidR="00690706">
        <w:t xml:space="preserve"> </w:t>
      </w:r>
      <w:r w:rsidR="008238B6" w:rsidRPr="00A6772A">
        <w:t>Graduate student from IHU</w:t>
      </w:r>
      <w:r w:rsidR="008238B6">
        <w:t xml:space="preserve"> for 4 weeks</w:t>
      </w:r>
      <w:r w:rsidR="008238B6" w:rsidRPr="00A6772A">
        <w:t>)</w:t>
      </w:r>
      <w:r w:rsidR="008238B6">
        <w:t xml:space="preserve">. </w:t>
      </w:r>
      <w:r w:rsidR="004E7E74">
        <w:rPr>
          <w:b/>
        </w:rPr>
        <w:t>[$1,</w:t>
      </w:r>
      <w:r w:rsidR="00ED5A38">
        <w:rPr>
          <w:b/>
        </w:rPr>
        <w:t>4</w:t>
      </w:r>
      <w:r w:rsidR="008238B6">
        <w:rPr>
          <w:b/>
        </w:rPr>
        <w:t>00</w:t>
      </w:r>
      <w:r w:rsidR="00ED5A38">
        <w:rPr>
          <w:b/>
        </w:rPr>
        <w:t>/30students, $1,600/40stud</w:t>
      </w:r>
      <w:proofErr w:type="gramStart"/>
      <w:r w:rsidR="00ED5A38">
        <w:rPr>
          <w:b/>
        </w:rPr>
        <w:t>.,</w:t>
      </w:r>
      <w:proofErr w:type="gramEnd"/>
      <w:r w:rsidR="00ED5A38">
        <w:rPr>
          <w:b/>
        </w:rPr>
        <w:t xml:space="preserve"> $1,800/50stud.</w:t>
      </w:r>
      <w:r w:rsidR="008238B6">
        <w:rPr>
          <w:b/>
        </w:rPr>
        <w:t>]</w:t>
      </w:r>
    </w:p>
    <w:p w14:paraId="1A5E6F2E" w14:textId="77777777" w:rsidR="00690706" w:rsidRPr="00690706" w:rsidRDefault="00690706" w:rsidP="00690706">
      <w:pPr>
        <w:spacing w:line="276" w:lineRule="auto"/>
        <w:ind w:left="360"/>
        <w:rPr>
          <w:b/>
        </w:rPr>
      </w:pPr>
    </w:p>
    <w:p w14:paraId="0D14884B" w14:textId="77777777" w:rsidR="008238B6" w:rsidRPr="003507A3" w:rsidRDefault="008238B6" w:rsidP="008238B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3507A3">
        <w:rPr>
          <w:b/>
        </w:rPr>
        <w:t>COURSE DELIVERABLES</w:t>
      </w:r>
    </w:p>
    <w:p w14:paraId="67BD5918" w14:textId="69278805" w:rsidR="008238B6" w:rsidRDefault="00690706" w:rsidP="008238B6">
      <w:pPr>
        <w:pStyle w:val="ListParagraph"/>
        <w:numPr>
          <w:ilvl w:val="0"/>
          <w:numId w:val="6"/>
        </w:numPr>
        <w:spacing w:line="276" w:lineRule="auto"/>
      </w:pPr>
      <w:r>
        <w:t>Academic material and teaching space costs</w:t>
      </w:r>
      <w:r w:rsidR="008238B6">
        <w:t xml:space="preserve"> </w:t>
      </w:r>
      <w:r w:rsidR="008238B6">
        <w:rPr>
          <w:b/>
        </w:rPr>
        <w:t>[$</w:t>
      </w:r>
      <w:r w:rsidR="00B10371">
        <w:rPr>
          <w:b/>
        </w:rPr>
        <w:t>150 per student</w:t>
      </w:r>
      <w:r w:rsidR="008238B6">
        <w:rPr>
          <w:b/>
        </w:rPr>
        <w:t>]</w:t>
      </w:r>
    </w:p>
    <w:p w14:paraId="660FE23B" w14:textId="2581437E" w:rsidR="008238B6" w:rsidRPr="008B7EFD" w:rsidRDefault="008238B6" w:rsidP="008238B6">
      <w:pPr>
        <w:pStyle w:val="ListParagraph"/>
        <w:numPr>
          <w:ilvl w:val="0"/>
          <w:numId w:val="6"/>
        </w:numPr>
        <w:spacing w:line="276" w:lineRule="auto"/>
      </w:pPr>
      <w:r>
        <w:t xml:space="preserve">Bus </w:t>
      </w:r>
      <w:r w:rsidR="00605447">
        <w:t>transportation in Thessaloniki</w:t>
      </w:r>
      <w:r w:rsidR="008B7EFD">
        <w:t xml:space="preserve"> for </w:t>
      </w:r>
      <w:r w:rsidR="00B204B4">
        <w:t>1 bus</w:t>
      </w:r>
      <w:r w:rsidR="008B7EFD">
        <w:t xml:space="preserve"> </w:t>
      </w:r>
      <w:r w:rsidR="008B7EFD" w:rsidRPr="008B7EFD">
        <w:t>(</w:t>
      </w:r>
      <w:r w:rsidR="006C059A">
        <w:rPr>
          <w:rFonts w:cs="Consolas"/>
        </w:rPr>
        <w:t>110</w:t>
      </w:r>
      <w:r w:rsidR="008B7EFD" w:rsidRPr="008B7EFD">
        <w:rPr>
          <w:rFonts w:cs="Consolas"/>
        </w:rPr>
        <w:t xml:space="preserve"> </w:t>
      </w:r>
      <w:r w:rsidR="00A44C11">
        <w:rPr>
          <w:rFonts w:cs="Consolas"/>
        </w:rPr>
        <w:t>euros</w:t>
      </w:r>
      <w:r w:rsidR="008B7EFD" w:rsidRPr="008B7EFD">
        <w:rPr>
          <w:rFonts w:cs="Consolas"/>
        </w:rPr>
        <w:t xml:space="preserve"> x 11 </w:t>
      </w:r>
      <w:r w:rsidR="00A44C11">
        <w:rPr>
          <w:rFonts w:cs="Consolas"/>
        </w:rPr>
        <w:t>days</w:t>
      </w:r>
      <w:r w:rsidR="008B7EFD" w:rsidRPr="008B7EFD">
        <w:rPr>
          <w:rFonts w:cs="Consolas"/>
        </w:rPr>
        <w:t xml:space="preserve"> = </w:t>
      </w:r>
      <w:r w:rsidR="00605447">
        <w:rPr>
          <w:rFonts w:cs="Consolas"/>
        </w:rPr>
        <w:t>1,210</w:t>
      </w:r>
      <w:r w:rsidR="008B7EFD" w:rsidRPr="008B7EFD">
        <w:rPr>
          <w:rFonts w:cs="Consolas"/>
        </w:rPr>
        <w:t xml:space="preserve"> </w:t>
      </w:r>
      <w:r w:rsidR="00A44C11">
        <w:rPr>
          <w:rFonts w:cs="Consolas"/>
        </w:rPr>
        <w:t>euros</w:t>
      </w:r>
      <w:r w:rsidR="00A94186">
        <w:rPr>
          <w:b/>
        </w:rPr>
        <w:t xml:space="preserve"> [$</w:t>
      </w:r>
      <w:r w:rsidR="008B7EFD">
        <w:rPr>
          <w:b/>
        </w:rPr>
        <w:t>1</w:t>
      </w:r>
      <w:r w:rsidR="00605447">
        <w:rPr>
          <w:b/>
        </w:rPr>
        <w:t>,730</w:t>
      </w:r>
      <w:r w:rsidR="008B7EFD">
        <w:rPr>
          <w:b/>
        </w:rPr>
        <w:t xml:space="preserve"> for </w:t>
      </w:r>
      <w:r w:rsidR="00B204B4">
        <w:rPr>
          <w:b/>
        </w:rPr>
        <w:t>1 bus</w:t>
      </w:r>
      <w:r>
        <w:rPr>
          <w:b/>
        </w:rPr>
        <w:t>]</w:t>
      </w:r>
    </w:p>
    <w:p w14:paraId="091BD9E2" w14:textId="4526A441" w:rsidR="008B7EFD" w:rsidRPr="004E14BE" w:rsidRDefault="00C705A9" w:rsidP="008238B6">
      <w:pPr>
        <w:pStyle w:val="ListParagraph"/>
        <w:numPr>
          <w:ilvl w:val="0"/>
          <w:numId w:val="6"/>
        </w:numPr>
        <w:spacing w:line="276" w:lineRule="auto"/>
      </w:pPr>
      <w:r>
        <w:t>Four 1-day e</w:t>
      </w:r>
      <w:r w:rsidR="008B7EFD" w:rsidRPr="008B7EFD">
        <w:t xml:space="preserve">xcursions </w:t>
      </w:r>
      <w:r w:rsidR="008B7EFD" w:rsidRPr="009D02BF">
        <w:t>(</w:t>
      </w:r>
      <w:r w:rsidR="009D02BF">
        <w:rPr>
          <w:rFonts w:cs="Consolas"/>
        </w:rPr>
        <w:t>1440</w:t>
      </w:r>
      <w:r w:rsidR="008E3D35">
        <w:rPr>
          <w:rFonts w:cs="Consolas"/>
        </w:rPr>
        <w:t xml:space="preserve"> euros</w:t>
      </w:r>
      <w:r w:rsidR="009D02BF">
        <w:rPr>
          <w:rFonts w:cs="Consolas"/>
        </w:rPr>
        <w:t xml:space="preserve"> +13% </w:t>
      </w:r>
      <w:r w:rsidR="004E14BE">
        <w:rPr>
          <w:rFonts w:cs="Consolas"/>
        </w:rPr>
        <w:t>tax</w:t>
      </w:r>
      <w:r w:rsidR="009D02BF">
        <w:rPr>
          <w:rFonts w:cs="Consolas"/>
        </w:rPr>
        <w:t> = 1</w:t>
      </w:r>
      <w:r w:rsidR="004E14BE">
        <w:rPr>
          <w:rFonts w:cs="Consolas"/>
        </w:rPr>
        <w:t>,</w:t>
      </w:r>
      <w:r w:rsidR="009D02BF">
        <w:rPr>
          <w:rFonts w:cs="Consolas"/>
        </w:rPr>
        <w:t>627 euros</w:t>
      </w:r>
      <w:r w:rsidR="008B7EFD" w:rsidRPr="009D02BF">
        <w:rPr>
          <w:rFonts w:cs="Consolas"/>
        </w:rPr>
        <w:t>)</w:t>
      </w:r>
      <w:r w:rsidR="009D02BF">
        <w:rPr>
          <w:rFonts w:cs="Consolas"/>
        </w:rPr>
        <w:t xml:space="preserve"> </w:t>
      </w:r>
      <w:r w:rsidR="009D02BF">
        <w:rPr>
          <w:b/>
        </w:rPr>
        <w:t>[$2</w:t>
      </w:r>
      <w:r w:rsidR="004E14BE">
        <w:rPr>
          <w:b/>
        </w:rPr>
        <w:t>,326</w:t>
      </w:r>
      <w:r w:rsidR="009D02BF">
        <w:rPr>
          <w:b/>
        </w:rPr>
        <w:t xml:space="preserve"> for </w:t>
      </w:r>
      <w:r w:rsidR="00343299">
        <w:rPr>
          <w:b/>
        </w:rPr>
        <w:t>1</w:t>
      </w:r>
      <w:r w:rsidR="009D02BF">
        <w:rPr>
          <w:b/>
        </w:rPr>
        <w:t xml:space="preserve"> </w:t>
      </w:r>
      <w:r w:rsidR="00343299">
        <w:rPr>
          <w:b/>
        </w:rPr>
        <w:t>bus</w:t>
      </w:r>
      <w:r w:rsidR="009D02BF">
        <w:rPr>
          <w:b/>
        </w:rPr>
        <w:t>]</w:t>
      </w:r>
    </w:p>
    <w:p w14:paraId="2F255CD8" w14:textId="248AF0CC" w:rsidR="00A94186" w:rsidRPr="00DE76A1" w:rsidRDefault="00DE76A1" w:rsidP="004E14BE">
      <w:pPr>
        <w:pStyle w:val="ListParagraph"/>
        <w:numPr>
          <w:ilvl w:val="0"/>
          <w:numId w:val="6"/>
        </w:numPr>
        <w:spacing w:line="276" w:lineRule="auto"/>
      </w:pPr>
      <w:proofErr w:type="spellStart"/>
      <w:r>
        <w:lastRenderedPageBreak/>
        <w:t>i</w:t>
      </w:r>
      <w:proofErr w:type="spellEnd"/>
      <w:r>
        <w:t xml:space="preserve">. </w:t>
      </w:r>
      <w:r w:rsidR="00A94186">
        <w:t xml:space="preserve">Cost of </w:t>
      </w:r>
      <w:r w:rsidR="004E14BE">
        <w:t xml:space="preserve">4-day </w:t>
      </w:r>
      <w:r w:rsidR="008238B6" w:rsidRPr="00486BE8">
        <w:t xml:space="preserve">Field trip. Includes </w:t>
      </w:r>
      <w:r w:rsidR="00A94186">
        <w:t>transportation,</w:t>
      </w:r>
      <w:r w:rsidR="008238B6">
        <w:t xml:space="preserve"> lodging</w:t>
      </w:r>
      <w:r w:rsidR="00A94186">
        <w:t>, and lunch</w:t>
      </w:r>
      <w:r w:rsidR="009D02BF">
        <w:t xml:space="preserve"> for 4</w:t>
      </w:r>
      <w:r w:rsidR="008238B6" w:rsidRPr="00486BE8">
        <w:t xml:space="preserve"> days</w:t>
      </w:r>
      <w:r w:rsidR="00637D1C">
        <w:t xml:space="preserve"> </w:t>
      </w:r>
      <w:r w:rsidR="004E14BE">
        <w:t>(250</w:t>
      </w:r>
      <w:r w:rsidR="00637D1C">
        <w:t xml:space="preserve"> euros</w:t>
      </w:r>
      <w:r w:rsidR="004E14BE">
        <w:t>/student</w:t>
      </w:r>
      <w:r w:rsidR="00637D1C">
        <w:t xml:space="preserve">) = </w:t>
      </w:r>
      <w:r w:rsidR="004E14BE" w:rsidRPr="004E14BE">
        <w:rPr>
          <w:b/>
        </w:rPr>
        <w:t>[</w:t>
      </w:r>
      <w:r w:rsidR="00A94186" w:rsidRPr="004E14BE">
        <w:rPr>
          <w:b/>
        </w:rPr>
        <w:t>$</w:t>
      </w:r>
      <w:r w:rsidR="004E14BE" w:rsidRPr="004E14BE">
        <w:rPr>
          <w:b/>
        </w:rPr>
        <w:t>357/</w:t>
      </w:r>
      <w:r w:rsidR="008238B6" w:rsidRPr="004E14BE">
        <w:rPr>
          <w:b/>
        </w:rPr>
        <w:t xml:space="preserve"> student</w:t>
      </w:r>
      <w:r w:rsidR="004E14BE" w:rsidRPr="004E14BE">
        <w:rPr>
          <w:b/>
        </w:rPr>
        <w:t>]</w:t>
      </w:r>
      <w:r w:rsidR="008238B6">
        <w:t xml:space="preserve"> </w:t>
      </w:r>
      <w:r w:rsidR="004E14BE">
        <w:br/>
      </w:r>
      <w:r>
        <w:t xml:space="preserve">ii. </w:t>
      </w:r>
      <w:r w:rsidRPr="00DE76A1">
        <w:rPr>
          <w:color w:val="000000"/>
        </w:rPr>
        <w:t xml:space="preserve">3 </w:t>
      </w:r>
      <w:proofErr w:type="spellStart"/>
      <w:r w:rsidRPr="00DE76A1">
        <w:rPr>
          <w:color w:val="000000"/>
        </w:rPr>
        <w:t>McGill+IHU</w:t>
      </w:r>
      <w:proofErr w:type="spellEnd"/>
      <w:r w:rsidRPr="00DE76A1">
        <w:rPr>
          <w:color w:val="000000"/>
        </w:rPr>
        <w:t xml:space="preserve"> Personnel: $357/person (4 if &gt;40 students)</w:t>
      </w:r>
      <w:r w:rsidRPr="00DE76A1">
        <w:t xml:space="preserve"> </w:t>
      </w:r>
      <w:r w:rsidR="00A44C11" w:rsidRPr="00DE76A1">
        <w:t>(250</w:t>
      </w:r>
      <w:r w:rsidR="009D02BF" w:rsidRPr="00DE76A1">
        <w:t xml:space="preserve"> euros</w:t>
      </w:r>
      <w:r w:rsidR="00A35EC1" w:rsidRPr="00DE76A1">
        <w:t xml:space="preserve">/person x 4=1000 euros) </w:t>
      </w:r>
      <w:proofErr w:type="gramStart"/>
      <w:r w:rsidR="00A44C11" w:rsidRPr="00DE76A1">
        <w:rPr>
          <w:b/>
        </w:rPr>
        <w:t xml:space="preserve">[ </w:t>
      </w:r>
      <w:r w:rsidR="00A94186" w:rsidRPr="00DE76A1">
        <w:rPr>
          <w:b/>
        </w:rPr>
        <w:t>$</w:t>
      </w:r>
      <w:proofErr w:type="gramEnd"/>
      <w:r>
        <w:rPr>
          <w:b/>
        </w:rPr>
        <w:t xml:space="preserve"> 1,071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r w:rsidRPr="00DE76A1">
        <w:rPr>
          <w:b/>
        </w:rPr>
        <w:t>1,428</w:t>
      </w:r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r w:rsidRPr="00DE76A1">
        <w:rPr>
          <w:b/>
          <w:color w:val="000000"/>
        </w:rPr>
        <w:t>&gt;40 students</w:t>
      </w:r>
      <w:r>
        <w:rPr>
          <w:b/>
        </w:rPr>
        <w:t xml:space="preserve"> </w:t>
      </w:r>
      <w:r w:rsidR="00A44C11" w:rsidRPr="00DE76A1">
        <w:rPr>
          <w:b/>
        </w:rPr>
        <w:t>]</w:t>
      </w:r>
      <w:r w:rsidR="005B4BB5" w:rsidRPr="00DE76A1">
        <w:rPr>
          <w:b/>
        </w:rPr>
        <w:t xml:space="preserve"> </w:t>
      </w:r>
    </w:p>
    <w:p w14:paraId="7FD5A05A" w14:textId="77777777" w:rsidR="00731E9A" w:rsidRPr="00731E9A" w:rsidRDefault="00731E9A" w:rsidP="00731E9A">
      <w:pPr>
        <w:spacing w:line="276" w:lineRule="auto"/>
        <w:rPr>
          <w:b/>
        </w:rPr>
      </w:pPr>
    </w:p>
    <w:p w14:paraId="6D606193" w14:textId="77777777" w:rsidR="008238B6" w:rsidRPr="00481770" w:rsidRDefault="008238B6" w:rsidP="008238B6">
      <w:pPr>
        <w:pStyle w:val="ListParagraph"/>
        <w:numPr>
          <w:ilvl w:val="0"/>
          <w:numId w:val="2"/>
        </w:numPr>
        <w:spacing w:line="276" w:lineRule="auto"/>
        <w:rPr>
          <w:b/>
        </w:rPr>
      </w:pPr>
      <w:r w:rsidRPr="00481770">
        <w:rPr>
          <w:b/>
        </w:rPr>
        <w:t>PROGRAM ADMINISTRATION</w:t>
      </w:r>
    </w:p>
    <w:p w14:paraId="10EBC32A" w14:textId="6766815A" w:rsidR="008238B6" w:rsidRPr="003507A3" w:rsidRDefault="00521EC2" w:rsidP="008238B6">
      <w:pPr>
        <w:pStyle w:val="ListParagraph"/>
        <w:numPr>
          <w:ilvl w:val="0"/>
          <w:numId w:val="7"/>
        </w:numPr>
        <w:spacing w:line="276" w:lineRule="auto"/>
      </w:pPr>
      <w:r w:rsidRPr="00521EC2">
        <w:t>Contingency fund due to economic uncertainty</w:t>
      </w:r>
      <w:r w:rsidR="008238B6">
        <w:t xml:space="preserve">. </w:t>
      </w:r>
      <w:r w:rsidR="008238B6">
        <w:rPr>
          <w:b/>
        </w:rPr>
        <w:t>[</w:t>
      </w:r>
      <w:r>
        <w:rPr>
          <w:b/>
        </w:rPr>
        <w:t>$</w:t>
      </w:r>
      <w:r w:rsidR="008238B6">
        <w:rPr>
          <w:b/>
        </w:rPr>
        <w:t>3,000]</w:t>
      </w:r>
    </w:p>
    <w:p w14:paraId="3FAACC11" w14:textId="77777777" w:rsidR="00B33243" w:rsidRDefault="00B33243"/>
    <w:sectPr w:rsidR="00B33243" w:rsidSect="005665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8B3C2" w14:textId="77777777" w:rsidR="00523743" w:rsidRDefault="00523743" w:rsidP="004973CD">
      <w:r>
        <w:separator/>
      </w:r>
    </w:p>
  </w:endnote>
  <w:endnote w:type="continuationSeparator" w:id="0">
    <w:p w14:paraId="2B73B133" w14:textId="77777777" w:rsidR="00523743" w:rsidRDefault="00523743" w:rsidP="0049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FC859" w14:textId="77777777" w:rsidR="00523743" w:rsidRDefault="00523743" w:rsidP="004973CD">
      <w:r>
        <w:separator/>
      </w:r>
    </w:p>
  </w:footnote>
  <w:footnote w:type="continuationSeparator" w:id="0">
    <w:p w14:paraId="1DC2A683" w14:textId="77777777" w:rsidR="00523743" w:rsidRDefault="00523743" w:rsidP="004973CD">
      <w:r>
        <w:continuationSeparator/>
      </w:r>
    </w:p>
  </w:footnote>
  <w:footnote w:id="1">
    <w:p w14:paraId="33FF0A7A" w14:textId="7FA9B09F" w:rsidR="00523743" w:rsidRPr="002F4EA1" w:rsidRDefault="00523743">
      <w:pPr>
        <w:pStyle w:val="FootnoteText"/>
        <w:rPr>
          <w:sz w:val="18"/>
          <w:szCs w:val="18"/>
        </w:rPr>
      </w:pPr>
      <w:r w:rsidRPr="009B1543">
        <w:rPr>
          <w:rStyle w:val="FootnoteReference"/>
          <w:sz w:val="20"/>
          <w:szCs w:val="20"/>
        </w:rPr>
        <w:footnoteRef/>
      </w:r>
      <w:r w:rsidRPr="009B1543">
        <w:rPr>
          <w:sz w:val="20"/>
          <w:szCs w:val="20"/>
        </w:rPr>
        <w:t xml:space="preserve"> </w:t>
      </w:r>
      <w:r w:rsidRPr="002F4EA1">
        <w:rPr>
          <w:sz w:val="18"/>
          <w:szCs w:val="18"/>
        </w:rPr>
        <w:t xml:space="preserve">The </w:t>
      </w:r>
      <w:r w:rsidRPr="00690706">
        <w:rPr>
          <w:b/>
          <w:sz w:val="18"/>
          <w:szCs w:val="18"/>
        </w:rPr>
        <w:t>Project Coordinator</w:t>
      </w:r>
      <w:r w:rsidRPr="002F4EA1">
        <w:rPr>
          <w:sz w:val="18"/>
          <w:szCs w:val="18"/>
        </w:rPr>
        <w:t xml:space="preserve"> is responsible for the logistics—preparation</w:t>
      </w:r>
      <w:r w:rsidR="004D503C">
        <w:rPr>
          <w:sz w:val="18"/>
          <w:szCs w:val="18"/>
        </w:rPr>
        <w:t>, finance and coordination prior,</w:t>
      </w:r>
      <w:r w:rsidRPr="002F4EA1">
        <w:rPr>
          <w:sz w:val="18"/>
          <w:szCs w:val="18"/>
        </w:rPr>
        <w:t xml:space="preserve"> during</w:t>
      </w:r>
      <w:r w:rsidR="004D503C">
        <w:rPr>
          <w:sz w:val="18"/>
          <w:szCs w:val="18"/>
        </w:rPr>
        <w:t xml:space="preserve"> and after the Summer Studies</w:t>
      </w:r>
      <w:r w:rsidRPr="002F4EA1">
        <w:rPr>
          <w:sz w:val="18"/>
          <w:szCs w:val="18"/>
        </w:rPr>
        <w:t xml:space="preserve"> program. </w:t>
      </w:r>
    </w:p>
  </w:footnote>
  <w:footnote w:id="2">
    <w:p w14:paraId="2BDA5CD3" w14:textId="441AD4F1" w:rsidR="00523743" w:rsidRDefault="00523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90706">
        <w:rPr>
          <w:sz w:val="18"/>
          <w:szCs w:val="18"/>
        </w:rPr>
        <w:t xml:space="preserve">The </w:t>
      </w:r>
      <w:r w:rsidRPr="00690706">
        <w:rPr>
          <w:b/>
          <w:sz w:val="18"/>
          <w:szCs w:val="18"/>
        </w:rPr>
        <w:t xml:space="preserve">Accompanying Staff </w:t>
      </w:r>
      <w:r w:rsidRPr="00690706">
        <w:rPr>
          <w:sz w:val="18"/>
          <w:szCs w:val="18"/>
        </w:rPr>
        <w:t>will assist students throughout t</w:t>
      </w:r>
      <w:r w:rsidR="004D503C">
        <w:rPr>
          <w:sz w:val="18"/>
          <w:szCs w:val="18"/>
        </w:rPr>
        <w:t xml:space="preserve">he duration of the Summer </w:t>
      </w:r>
      <w:r w:rsidR="004D503C">
        <w:rPr>
          <w:sz w:val="18"/>
          <w:szCs w:val="18"/>
        </w:rPr>
        <w:t>Studies</w:t>
      </w:r>
      <w:bookmarkStart w:id="0" w:name="_GoBack"/>
      <w:bookmarkEnd w:id="0"/>
      <w:r w:rsidRPr="00690706">
        <w:rPr>
          <w:sz w:val="18"/>
          <w:szCs w:val="18"/>
        </w:rPr>
        <w:t xml:space="preserve"> and will offer support regarding language communication, </w:t>
      </w:r>
      <w:r>
        <w:rPr>
          <w:sz w:val="18"/>
          <w:szCs w:val="18"/>
        </w:rPr>
        <w:t xml:space="preserve">access to </w:t>
      </w:r>
      <w:r w:rsidRPr="00690706">
        <w:rPr>
          <w:sz w:val="18"/>
          <w:szCs w:val="18"/>
        </w:rPr>
        <w:t>the facilities, the city, etc.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85E"/>
    <w:multiLevelType w:val="hybridMultilevel"/>
    <w:tmpl w:val="4BC67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C1A3A"/>
    <w:multiLevelType w:val="hybridMultilevel"/>
    <w:tmpl w:val="A63601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616DF"/>
    <w:multiLevelType w:val="hybridMultilevel"/>
    <w:tmpl w:val="4BC67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11BF"/>
    <w:multiLevelType w:val="hybridMultilevel"/>
    <w:tmpl w:val="FD0A1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376B6"/>
    <w:multiLevelType w:val="hybridMultilevel"/>
    <w:tmpl w:val="4648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80A11"/>
    <w:multiLevelType w:val="hybridMultilevel"/>
    <w:tmpl w:val="9E803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158D7"/>
    <w:multiLevelType w:val="hybridMultilevel"/>
    <w:tmpl w:val="EAA6AB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54A0"/>
    <w:multiLevelType w:val="multilevel"/>
    <w:tmpl w:val="4BC673D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E755E"/>
    <w:multiLevelType w:val="hybridMultilevel"/>
    <w:tmpl w:val="CD1AF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517D4"/>
    <w:multiLevelType w:val="hybridMultilevel"/>
    <w:tmpl w:val="A9BE6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E56C6"/>
    <w:multiLevelType w:val="hybridMultilevel"/>
    <w:tmpl w:val="682A9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B6"/>
    <w:rsid w:val="00142AA5"/>
    <w:rsid w:val="00161E54"/>
    <w:rsid w:val="0017562D"/>
    <w:rsid w:val="0026554C"/>
    <w:rsid w:val="002A56FA"/>
    <w:rsid w:val="002F4EA1"/>
    <w:rsid w:val="00331BEF"/>
    <w:rsid w:val="00343299"/>
    <w:rsid w:val="003A0019"/>
    <w:rsid w:val="00412C1A"/>
    <w:rsid w:val="00430189"/>
    <w:rsid w:val="00473F85"/>
    <w:rsid w:val="004757C3"/>
    <w:rsid w:val="004973CD"/>
    <w:rsid w:val="004D4362"/>
    <w:rsid w:val="004D503C"/>
    <w:rsid w:val="004E14BE"/>
    <w:rsid w:val="004E7E74"/>
    <w:rsid w:val="004F332A"/>
    <w:rsid w:val="00521EC2"/>
    <w:rsid w:val="00523743"/>
    <w:rsid w:val="0056274D"/>
    <w:rsid w:val="0056653A"/>
    <w:rsid w:val="005743DB"/>
    <w:rsid w:val="005800FE"/>
    <w:rsid w:val="005B4BB5"/>
    <w:rsid w:val="00605447"/>
    <w:rsid w:val="00624FDB"/>
    <w:rsid w:val="00637D1C"/>
    <w:rsid w:val="00690706"/>
    <w:rsid w:val="006C059A"/>
    <w:rsid w:val="007178CB"/>
    <w:rsid w:val="00731E9A"/>
    <w:rsid w:val="007763FE"/>
    <w:rsid w:val="007C7EA9"/>
    <w:rsid w:val="008238B6"/>
    <w:rsid w:val="008B7EFD"/>
    <w:rsid w:val="008E3845"/>
    <w:rsid w:val="008E3D35"/>
    <w:rsid w:val="008E56FC"/>
    <w:rsid w:val="00914C6F"/>
    <w:rsid w:val="00920400"/>
    <w:rsid w:val="00971090"/>
    <w:rsid w:val="009B1543"/>
    <w:rsid w:val="009D02BF"/>
    <w:rsid w:val="009E3B26"/>
    <w:rsid w:val="009E68B8"/>
    <w:rsid w:val="00A35EC1"/>
    <w:rsid w:val="00A44C11"/>
    <w:rsid w:val="00A94186"/>
    <w:rsid w:val="00B10371"/>
    <w:rsid w:val="00B204B4"/>
    <w:rsid w:val="00B33243"/>
    <w:rsid w:val="00B90661"/>
    <w:rsid w:val="00BE7FB2"/>
    <w:rsid w:val="00C705A9"/>
    <w:rsid w:val="00DD64C9"/>
    <w:rsid w:val="00DE76A1"/>
    <w:rsid w:val="00E01D4D"/>
    <w:rsid w:val="00E64B47"/>
    <w:rsid w:val="00ED5A38"/>
    <w:rsid w:val="00F247C7"/>
    <w:rsid w:val="00F35ABC"/>
    <w:rsid w:val="00FC7C70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8AC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73CD"/>
  </w:style>
  <w:style w:type="character" w:customStyle="1" w:styleId="FootnoteTextChar">
    <w:name w:val="Footnote Text Char"/>
    <w:basedOn w:val="DefaultParagraphFont"/>
    <w:link w:val="FootnoteText"/>
    <w:uiPriority w:val="99"/>
    <w:rsid w:val="004973CD"/>
  </w:style>
  <w:style w:type="character" w:styleId="FootnoteReference">
    <w:name w:val="footnote reference"/>
    <w:basedOn w:val="DefaultParagraphFont"/>
    <w:uiPriority w:val="99"/>
    <w:unhideWhenUsed/>
    <w:rsid w:val="004973C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38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73CD"/>
  </w:style>
  <w:style w:type="character" w:customStyle="1" w:styleId="FootnoteTextChar">
    <w:name w:val="Footnote Text Char"/>
    <w:basedOn w:val="DefaultParagraphFont"/>
    <w:link w:val="FootnoteText"/>
    <w:uiPriority w:val="99"/>
    <w:rsid w:val="004973CD"/>
  </w:style>
  <w:style w:type="character" w:styleId="FootnoteReference">
    <w:name w:val="footnote reference"/>
    <w:basedOn w:val="DefaultParagraphFont"/>
    <w:uiPriority w:val="99"/>
    <w:unhideWhenUsed/>
    <w:rsid w:val="004973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1684</Characters>
  <Application>Microsoft Macintosh Word</Application>
  <DocSecurity>0</DocSecurity>
  <Lines>14</Lines>
  <Paragraphs>3</Paragraphs>
  <ScaleCrop>false</ScaleCrop>
  <Company>McGill University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Vilelmini Tsagkaraki</dc:creator>
  <cp:keywords/>
  <dc:description/>
  <cp:lastModifiedBy>Tassos/Reiko Anastassiadis/Hamanaka</cp:lastModifiedBy>
  <cp:revision>4</cp:revision>
  <dcterms:created xsi:type="dcterms:W3CDTF">2015-11-10T03:53:00Z</dcterms:created>
  <dcterms:modified xsi:type="dcterms:W3CDTF">2015-11-10T03:59:00Z</dcterms:modified>
</cp:coreProperties>
</file>