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006B4" w14:textId="77777777" w:rsidR="00EA0C6C" w:rsidRPr="002A5DAC" w:rsidRDefault="00EA0C6C" w:rsidP="00FC512D">
      <w:pPr>
        <w:jc w:val="center"/>
        <w:rPr>
          <w:rFonts w:ascii="Calibri" w:hAnsi="Calibri"/>
          <w:b/>
        </w:rPr>
      </w:pPr>
    </w:p>
    <w:p w14:paraId="328480E4" w14:textId="1FC4E632" w:rsidR="004E399E" w:rsidRPr="00CE5071" w:rsidRDefault="0045616B" w:rsidP="00DD7A1A">
      <w:pPr>
        <w:jc w:val="center"/>
        <w:rPr>
          <w:rFonts w:ascii="Calibri" w:hAnsi="Calibri"/>
          <w:b/>
          <w:u w:val="single"/>
        </w:rPr>
      </w:pPr>
      <w:r w:rsidRPr="00CE5071">
        <w:rPr>
          <w:rFonts w:ascii="Calibri" w:hAnsi="Calibri"/>
          <w:b/>
          <w:u w:val="single"/>
        </w:rPr>
        <w:t>Motion to Approve and F</w:t>
      </w:r>
      <w:r w:rsidR="00DD7A1A" w:rsidRPr="00CE5071">
        <w:rPr>
          <w:rFonts w:ascii="Calibri" w:hAnsi="Calibri"/>
          <w:b/>
          <w:u w:val="single"/>
        </w:rPr>
        <w:t xml:space="preserve">orm a “Yes” Committee for the </w:t>
      </w:r>
      <w:r w:rsidR="00F106D6" w:rsidRPr="00CE5071">
        <w:rPr>
          <w:rFonts w:ascii="Calibri" w:hAnsi="Calibri"/>
          <w:b/>
          <w:u w:val="single"/>
        </w:rPr>
        <w:t xml:space="preserve">Question Regarding the Renewal of the </w:t>
      </w:r>
      <w:r w:rsidRPr="00CE5071">
        <w:rPr>
          <w:rFonts w:ascii="Calibri" w:hAnsi="Calibri"/>
          <w:b/>
          <w:u w:val="single"/>
        </w:rPr>
        <w:t>Arts Undergraduate Theatre Society Fee</w:t>
      </w:r>
    </w:p>
    <w:p w14:paraId="2A8D0F3D" w14:textId="77777777" w:rsidR="00DD7A1A" w:rsidRDefault="00DD7A1A" w:rsidP="005B4061">
      <w:pPr>
        <w:rPr>
          <w:rFonts w:ascii="Calibri" w:hAnsi="Calibri"/>
        </w:rPr>
      </w:pPr>
    </w:p>
    <w:p w14:paraId="4A27F7AE" w14:textId="4D6873E2" w:rsidR="00CE5071" w:rsidRPr="002B1959" w:rsidRDefault="002B1959" w:rsidP="00CE5071">
      <w:pPr>
        <w:rPr>
          <w:rFonts w:ascii="Times New Roman" w:eastAsia="Times New Roman" w:hAnsi="Times New Roman" w:cs="Times New Roman"/>
          <w:lang w:eastAsia="en-CA"/>
        </w:rPr>
      </w:pPr>
      <w:r w:rsidRPr="002B1562">
        <w:rPr>
          <w:rFonts w:ascii="Calibri" w:hAnsi="Calibri"/>
          <w:b/>
        </w:rPr>
        <w:t>Whereas</w:t>
      </w:r>
      <w:r>
        <w:rPr>
          <w:rFonts w:ascii="Calibri" w:hAnsi="Calibri"/>
        </w:rPr>
        <w:t xml:space="preserve"> the Arts Undergraduate Theatre Society Fee</w:t>
      </w:r>
      <w:r>
        <w:rPr>
          <w:rFonts w:ascii="Calibri" w:hAnsi="Calibri"/>
        </w:rPr>
        <w:t xml:space="preserve"> subsidizes the operations of the Arts </w:t>
      </w:r>
      <w:r w:rsidR="00CE5071">
        <w:rPr>
          <w:rFonts w:ascii="Calibri" w:hAnsi="Calibri"/>
        </w:rPr>
        <w:t xml:space="preserve">Undergraduate Theatre Society (AUTS), </w:t>
      </w:r>
      <w:r w:rsidR="00CE5071" w:rsidRPr="002B1959">
        <w:rPr>
          <w:rFonts w:ascii="Calibri" w:hAnsi="Calibri"/>
        </w:rPr>
        <w:t>a group affiliated with AUS and the AUS’s Fine Arts Council (FAC) that puts on a major annual theatrical production, such as REN</w:t>
      </w:r>
      <w:r w:rsidR="00CE5071" w:rsidRPr="00CE5071">
        <w:rPr>
          <w:rFonts w:ascii="Calibri" w:hAnsi="Calibri"/>
        </w:rPr>
        <w:t>T, Chicago, West Side Story</w:t>
      </w:r>
      <w:r w:rsidR="00CE5071" w:rsidRPr="002B1959">
        <w:rPr>
          <w:rFonts w:ascii="Arial" w:eastAsia="Times New Roman" w:hAnsi="Arial" w:cs="Arial"/>
          <w:color w:val="000000"/>
          <w:sz w:val="22"/>
          <w:szCs w:val="22"/>
          <w:lang w:eastAsia="en-CA"/>
        </w:rPr>
        <w:t>.</w:t>
      </w:r>
    </w:p>
    <w:p w14:paraId="64A746D7" w14:textId="2C244287" w:rsidR="0021765C" w:rsidRDefault="0021765C" w:rsidP="005B4061">
      <w:pPr>
        <w:rPr>
          <w:rFonts w:ascii="Calibri" w:hAnsi="Calibri"/>
        </w:rPr>
      </w:pPr>
    </w:p>
    <w:p w14:paraId="0619097E" w14:textId="204E4E32" w:rsidR="00CE5071" w:rsidRPr="00CE5071" w:rsidRDefault="00CE5071" w:rsidP="005B4061">
      <w:pPr>
        <w:rPr>
          <w:rFonts w:ascii="Times New Roman" w:eastAsia="Times New Roman" w:hAnsi="Times New Roman" w:cs="Times New Roman"/>
          <w:lang w:eastAsia="en-CA"/>
        </w:rPr>
      </w:pPr>
      <w:r w:rsidRPr="002B1959">
        <w:rPr>
          <w:rFonts w:ascii="Arial" w:eastAsia="Times New Roman" w:hAnsi="Arial" w:cs="Arial"/>
          <w:b/>
          <w:iCs/>
          <w:color w:val="000000"/>
          <w:sz w:val="22"/>
          <w:szCs w:val="22"/>
          <w:lang w:eastAsia="en-CA"/>
        </w:rPr>
        <w:t>Whereas</w:t>
      </w:r>
      <w:r w:rsidRPr="002B1959">
        <w:rPr>
          <w:rFonts w:ascii="Arial" w:eastAsia="Times New Roman" w:hAnsi="Arial" w:cs="Arial"/>
          <w:i/>
          <w:iCs/>
          <w:color w:val="000000"/>
          <w:sz w:val="22"/>
          <w:szCs w:val="22"/>
          <w:lang w:eastAsia="en-CA"/>
        </w:rPr>
        <w:t xml:space="preserve">, </w:t>
      </w:r>
      <w:r w:rsidRPr="002B1959">
        <w:rPr>
          <w:rFonts w:ascii="Calibri" w:hAnsi="Calibri"/>
        </w:rPr>
        <w:t>without a fee levy, the financial viability of AUTS would depend solely upon the generosity of private individuals, which would put them in an unpredictable and unsustainable position;</w:t>
      </w:r>
    </w:p>
    <w:p w14:paraId="452F41BA" w14:textId="77777777" w:rsidR="002B1959" w:rsidRDefault="002B1959" w:rsidP="005B4061">
      <w:pPr>
        <w:rPr>
          <w:rFonts w:ascii="Calibri" w:hAnsi="Calibri"/>
        </w:rPr>
      </w:pPr>
    </w:p>
    <w:p w14:paraId="0A73EB60" w14:textId="6F9EE522" w:rsidR="00CE5071" w:rsidRPr="00CE5071" w:rsidRDefault="00CE5071" w:rsidP="005B4061">
      <w:pPr>
        <w:rPr>
          <w:rFonts w:ascii="Calibri" w:hAnsi="Calibri"/>
        </w:rPr>
      </w:pPr>
      <w:r>
        <w:rPr>
          <w:rFonts w:ascii="Calibri" w:hAnsi="Calibri"/>
          <w:b/>
        </w:rPr>
        <w:t>Whereas,</w:t>
      </w:r>
      <w:r>
        <w:rPr>
          <w:rFonts w:ascii="Calibri" w:hAnsi="Calibri"/>
        </w:rPr>
        <w:t xml:space="preserve"> the AUTS Fee must be renewed every three years in a referendum of AUS members; </w:t>
      </w:r>
    </w:p>
    <w:p w14:paraId="1C197F52" w14:textId="77777777" w:rsidR="00CE5071" w:rsidRDefault="00CE5071" w:rsidP="005B4061">
      <w:pPr>
        <w:rPr>
          <w:rFonts w:ascii="Calibri" w:hAnsi="Calibri"/>
        </w:rPr>
      </w:pPr>
    </w:p>
    <w:p w14:paraId="050DDB1E" w14:textId="0FFB4671" w:rsidR="002B1562" w:rsidRDefault="0021765C" w:rsidP="00CE5071">
      <w:pPr>
        <w:rPr>
          <w:rFonts w:ascii="Calibri" w:hAnsi="Calibri"/>
        </w:rPr>
      </w:pPr>
      <w:r w:rsidRPr="002B1562">
        <w:rPr>
          <w:rFonts w:ascii="Calibri" w:hAnsi="Calibri"/>
          <w:b/>
        </w:rPr>
        <w:t>Whereas</w:t>
      </w:r>
      <w:r>
        <w:rPr>
          <w:rFonts w:ascii="Calibri" w:hAnsi="Calibri"/>
        </w:rPr>
        <w:t xml:space="preserve"> </w:t>
      </w:r>
      <w:r w:rsidR="002B1959">
        <w:rPr>
          <w:rFonts w:ascii="Calibri" w:hAnsi="Calibri"/>
        </w:rPr>
        <w:t>according to</w:t>
      </w:r>
      <w:r w:rsidR="002B1562">
        <w:rPr>
          <w:rFonts w:ascii="Calibri" w:hAnsi="Calibri"/>
        </w:rPr>
        <w:t xml:space="preserve"> the Electoral Bylaws</w:t>
      </w:r>
      <w:r w:rsidR="002B1959">
        <w:rPr>
          <w:rFonts w:ascii="Calibri" w:hAnsi="Calibri"/>
        </w:rPr>
        <w:t>:</w:t>
      </w:r>
    </w:p>
    <w:p w14:paraId="55AEB233" w14:textId="77777777" w:rsidR="002B1959" w:rsidRDefault="002B1959" w:rsidP="00CE5071">
      <w:pPr>
        <w:pStyle w:val="Default"/>
      </w:pPr>
    </w:p>
    <w:p w14:paraId="29F731F5" w14:textId="77777777" w:rsidR="002B1959" w:rsidRPr="002B1959" w:rsidRDefault="002B1959" w:rsidP="00CE5071">
      <w:pPr>
        <w:pStyle w:val="Default"/>
        <w:ind w:left="709" w:right="850"/>
        <w:rPr>
          <w:i/>
          <w:sz w:val="23"/>
          <w:szCs w:val="23"/>
        </w:rPr>
      </w:pPr>
      <w:r w:rsidRPr="002B1959">
        <w:rPr>
          <w:i/>
          <w:sz w:val="23"/>
          <w:szCs w:val="23"/>
        </w:rPr>
        <w:t xml:space="preserve">4.1 Any fee imposed by a referendum shall be brought to subsequent referenda per its stipulated term limit for cyclical review. </w:t>
      </w:r>
    </w:p>
    <w:p w14:paraId="0B445F45" w14:textId="77777777" w:rsidR="002B1959" w:rsidRPr="002B1959" w:rsidRDefault="002B1959" w:rsidP="00CE5071">
      <w:pPr>
        <w:pStyle w:val="Default"/>
        <w:ind w:left="709" w:right="850"/>
        <w:rPr>
          <w:i/>
          <w:sz w:val="23"/>
          <w:szCs w:val="23"/>
        </w:rPr>
      </w:pPr>
    </w:p>
    <w:p w14:paraId="590796AF" w14:textId="77777777" w:rsidR="002B1959" w:rsidRPr="002B1959" w:rsidRDefault="002B1959" w:rsidP="00CE5071">
      <w:pPr>
        <w:pStyle w:val="Default"/>
        <w:ind w:left="709" w:right="850"/>
        <w:rPr>
          <w:i/>
          <w:sz w:val="23"/>
          <w:szCs w:val="23"/>
        </w:rPr>
      </w:pPr>
      <w:r w:rsidRPr="002B1959">
        <w:rPr>
          <w:i/>
          <w:sz w:val="23"/>
          <w:szCs w:val="23"/>
        </w:rPr>
        <w:t xml:space="preserve">4.2 Referenda may be initiated by a two-thirds (2/3) vote of Council or by a petition signed by at least one hundred and fifty (150) members of the Society and filed with Elections AUS a minimum of twenty-one (21) days prior to polling. </w:t>
      </w:r>
    </w:p>
    <w:p w14:paraId="132C8F65" w14:textId="77777777" w:rsidR="002B1959" w:rsidRPr="002B1959" w:rsidRDefault="002B1959" w:rsidP="00CE5071">
      <w:pPr>
        <w:pStyle w:val="Default"/>
        <w:ind w:left="709" w:right="850"/>
        <w:rPr>
          <w:i/>
          <w:sz w:val="23"/>
          <w:szCs w:val="23"/>
        </w:rPr>
      </w:pPr>
    </w:p>
    <w:p w14:paraId="2F85C4AC" w14:textId="77777777" w:rsidR="002B1959" w:rsidRPr="002B1959" w:rsidRDefault="002B1959" w:rsidP="00CE5071">
      <w:pPr>
        <w:pStyle w:val="Default"/>
        <w:ind w:left="709" w:right="850"/>
        <w:rPr>
          <w:i/>
          <w:sz w:val="23"/>
          <w:szCs w:val="23"/>
        </w:rPr>
      </w:pPr>
      <w:r w:rsidRPr="002B1959">
        <w:rPr>
          <w:i/>
          <w:sz w:val="23"/>
          <w:szCs w:val="23"/>
        </w:rPr>
        <w:t xml:space="preserve">4.3 In the case of a Council-initiated question, Council must ratify the wording of the question in both official languages of the AUS a minimum of twenty-one (21) days prior to polling. Approved fee-related questions must also be forwarded to the Office of the Deputy Provost (Student Life and Learning). </w:t>
      </w:r>
    </w:p>
    <w:p w14:paraId="5581F546" w14:textId="77777777" w:rsidR="002B1959" w:rsidRPr="002B1959" w:rsidRDefault="002B1959" w:rsidP="00CE5071">
      <w:pPr>
        <w:pStyle w:val="Default"/>
        <w:ind w:right="850"/>
        <w:rPr>
          <w:i/>
          <w:sz w:val="23"/>
          <w:szCs w:val="23"/>
        </w:rPr>
      </w:pPr>
    </w:p>
    <w:p w14:paraId="21B40A61" w14:textId="296DD8C7" w:rsidR="000750F8" w:rsidRPr="00CE5071" w:rsidRDefault="002B1959" w:rsidP="00CE5071">
      <w:pPr>
        <w:pStyle w:val="Default"/>
        <w:ind w:left="709" w:right="850"/>
        <w:rPr>
          <w:i/>
          <w:sz w:val="23"/>
          <w:szCs w:val="23"/>
        </w:rPr>
      </w:pPr>
      <w:r w:rsidRPr="002B1959">
        <w:rPr>
          <w:i/>
          <w:sz w:val="23"/>
          <w:szCs w:val="23"/>
        </w:rPr>
        <w:t>4.5 Council may form a “Yes” or “No” committee in any referendum through a regular motion of Council. A chairperson for the committee shall be</w:t>
      </w:r>
      <w:r w:rsidR="00CE5071">
        <w:rPr>
          <w:i/>
          <w:sz w:val="23"/>
          <w:szCs w:val="23"/>
        </w:rPr>
        <w:t xml:space="preserve"> appointed in the same motion. </w:t>
      </w:r>
    </w:p>
    <w:p w14:paraId="1B037C72" w14:textId="22A762FB" w:rsidR="000750F8" w:rsidRDefault="000750F8" w:rsidP="005B4061">
      <w:pPr>
        <w:rPr>
          <w:rFonts w:ascii="Calibri" w:hAnsi="Calibri"/>
        </w:rPr>
      </w:pPr>
      <w:r w:rsidRPr="002B1562">
        <w:rPr>
          <w:rFonts w:ascii="Calibri" w:hAnsi="Calibri"/>
          <w:b/>
        </w:rPr>
        <w:t>Whereas</w:t>
      </w:r>
      <w:r>
        <w:rPr>
          <w:rFonts w:ascii="Calibri" w:hAnsi="Calibri"/>
        </w:rPr>
        <w:t xml:space="preserve"> the deadline</w:t>
      </w:r>
      <w:r w:rsidR="002B1562">
        <w:rPr>
          <w:rFonts w:ascii="Calibri" w:hAnsi="Calibri"/>
        </w:rPr>
        <w:t xml:space="preserve"> established by the Chief Returning Officer for the </w:t>
      </w:r>
      <w:r w:rsidR="002B1959">
        <w:rPr>
          <w:rFonts w:ascii="Calibri" w:hAnsi="Calibri"/>
        </w:rPr>
        <w:t>approval of referendum questions is November 4</w:t>
      </w:r>
      <w:r w:rsidR="002B1959" w:rsidRPr="002B1959">
        <w:rPr>
          <w:rFonts w:ascii="Calibri" w:hAnsi="Calibri"/>
          <w:vertAlign w:val="superscript"/>
        </w:rPr>
        <w:t>th</w:t>
      </w:r>
      <w:r w:rsidR="002B1959">
        <w:rPr>
          <w:rFonts w:ascii="Calibri" w:hAnsi="Calibri"/>
        </w:rPr>
        <w:t xml:space="preserve"> 2015 and the </w:t>
      </w:r>
      <w:r w:rsidR="002B1562">
        <w:rPr>
          <w:rFonts w:ascii="Calibri" w:hAnsi="Calibri"/>
        </w:rPr>
        <w:t>formation of referendum committees</w:t>
      </w:r>
      <w:r w:rsidR="002B1959">
        <w:rPr>
          <w:rFonts w:ascii="Calibri" w:hAnsi="Calibri"/>
        </w:rPr>
        <w:t xml:space="preserve"> is November 16</w:t>
      </w:r>
      <w:r w:rsidR="002B1959" w:rsidRPr="002B1959">
        <w:rPr>
          <w:rFonts w:ascii="Calibri" w:hAnsi="Calibri"/>
          <w:vertAlign w:val="superscript"/>
        </w:rPr>
        <w:t>th</w:t>
      </w:r>
      <w:r w:rsidR="002B1959">
        <w:rPr>
          <w:rFonts w:ascii="Calibri" w:hAnsi="Calibri"/>
        </w:rPr>
        <w:t>, 2015</w:t>
      </w:r>
      <w:r w:rsidR="002B1562">
        <w:rPr>
          <w:rFonts w:ascii="Calibri" w:hAnsi="Calibri"/>
        </w:rPr>
        <w:t>;</w:t>
      </w:r>
    </w:p>
    <w:p w14:paraId="1594814C" w14:textId="77777777" w:rsidR="00CE5071" w:rsidRDefault="00CE5071" w:rsidP="005B4061">
      <w:pPr>
        <w:rPr>
          <w:rFonts w:ascii="Calibri" w:hAnsi="Calibri"/>
        </w:rPr>
      </w:pPr>
    </w:p>
    <w:p w14:paraId="7D310F6E" w14:textId="2C8F19F7" w:rsidR="00CE5071" w:rsidRDefault="00CE5071" w:rsidP="005B4061">
      <w:pPr>
        <w:rPr>
          <w:rFonts w:ascii="Calibri" w:hAnsi="Calibri"/>
        </w:rPr>
      </w:pPr>
      <w:r w:rsidRPr="000750F8">
        <w:rPr>
          <w:rFonts w:ascii="Calibri" w:hAnsi="Calibri"/>
          <w:b/>
        </w:rPr>
        <w:t>Be It Resolved</w:t>
      </w:r>
      <w:r>
        <w:rPr>
          <w:rFonts w:ascii="Calibri" w:hAnsi="Calibri"/>
        </w:rPr>
        <w:t xml:space="preserve"> that </w:t>
      </w:r>
      <w:r>
        <w:rPr>
          <w:rFonts w:ascii="Calibri" w:hAnsi="Calibri"/>
        </w:rPr>
        <w:t>AUS Council approve the attached questions regarding the AUTS Fee renewal;</w:t>
      </w:r>
    </w:p>
    <w:p w14:paraId="5D8C2A2A" w14:textId="77777777" w:rsidR="002B1562" w:rsidRDefault="002B1562" w:rsidP="005B4061">
      <w:pPr>
        <w:rPr>
          <w:rFonts w:ascii="Calibri" w:hAnsi="Calibri"/>
        </w:rPr>
      </w:pPr>
    </w:p>
    <w:p w14:paraId="617421F6" w14:textId="6F621FDD" w:rsidR="00043103" w:rsidRDefault="00043103" w:rsidP="005B4061">
      <w:pPr>
        <w:rPr>
          <w:rFonts w:ascii="Calibri" w:hAnsi="Calibri"/>
        </w:rPr>
      </w:pPr>
      <w:r w:rsidRPr="000750F8">
        <w:rPr>
          <w:rFonts w:ascii="Calibri" w:hAnsi="Calibri"/>
          <w:b/>
        </w:rPr>
        <w:t xml:space="preserve">Be It </w:t>
      </w:r>
      <w:r w:rsidR="004C0A87">
        <w:rPr>
          <w:rFonts w:ascii="Calibri" w:hAnsi="Calibri"/>
          <w:b/>
        </w:rPr>
        <w:t xml:space="preserve">Further </w:t>
      </w:r>
      <w:r w:rsidRPr="000750F8">
        <w:rPr>
          <w:rFonts w:ascii="Calibri" w:hAnsi="Calibri"/>
          <w:b/>
        </w:rPr>
        <w:t>Resolved</w:t>
      </w:r>
      <w:r>
        <w:rPr>
          <w:rFonts w:ascii="Calibri" w:hAnsi="Calibri"/>
        </w:rPr>
        <w:t xml:space="preserve"> that a “Y</w:t>
      </w:r>
      <w:r w:rsidR="000750F8">
        <w:rPr>
          <w:rFonts w:ascii="Calibri" w:hAnsi="Calibri"/>
        </w:rPr>
        <w:t xml:space="preserve">es” Committee be established for the “Question Regarding the Renewal of the Arts </w:t>
      </w:r>
      <w:r w:rsidR="0045616B">
        <w:rPr>
          <w:rFonts w:ascii="Calibri" w:hAnsi="Calibri"/>
        </w:rPr>
        <w:t>Undergraduate Th</w:t>
      </w:r>
      <w:r w:rsidR="004C0A87">
        <w:rPr>
          <w:rFonts w:ascii="Calibri" w:hAnsi="Calibri"/>
        </w:rPr>
        <w:t>eatre Society Fee</w:t>
      </w:r>
      <w:r w:rsidR="000750F8">
        <w:rPr>
          <w:rFonts w:ascii="Calibri" w:hAnsi="Calibri"/>
        </w:rPr>
        <w:t>”;</w:t>
      </w:r>
      <w:r w:rsidR="002B1959">
        <w:rPr>
          <w:rFonts w:ascii="Calibri" w:hAnsi="Calibri"/>
        </w:rPr>
        <w:t xml:space="preserve"> and that AUTS Producer Sarah Denis serve as Committee Chairperson </w:t>
      </w:r>
    </w:p>
    <w:p w14:paraId="0922BB29" w14:textId="0C751155" w:rsidR="00043103" w:rsidRDefault="00043103" w:rsidP="005B4061">
      <w:pPr>
        <w:rPr>
          <w:rFonts w:ascii="Calibri" w:hAnsi="Calibri"/>
        </w:rPr>
      </w:pPr>
    </w:p>
    <w:p w14:paraId="70FBCA7F" w14:textId="7622093B" w:rsidR="00CE5071" w:rsidRDefault="002B1562" w:rsidP="005B4061">
      <w:pPr>
        <w:rPr>
          <w:rFonts w:ascii="Calibri" w:hAnsi="Calibri"/>
        </w:rPr>
      </w:pPr>
      <w:r>
        <w:rPr>
          <w:rFonts w:ascii="Calibri" w:hAnsi="Calibri"/>
        </w:rPr>
        <w:t>Moved By:</w:t>
      </w:r>
    </w:p>
    <w:p w14:paraId="12C90C74" w14:textId="77777777" w:rsidR="00CE5071" w:rsidRDefault="00CE5071" w:rsidP="005B4061">
      <w:pPr>
        <w:rPr>
          <w:rFonts w:ascii="Calibri" w:hAnsi="Calibri"/>
        </w:rPr>
      </w:pPr>
    </w:p>
    <w:p w14:paraId="7AFA3239" w14:textId="55F3F111" w:rsidR="004C0A87" w:rsidRDefault="004C0A87" w:rsidP="005B4061">
      <w:pPr>
        <w:rPr>
          <w:rFonts w:ascii="Calibri" w:hAnsi="Calibri"/>
        </w:rPr>
      </w:pPr>
      <w:r w:rsidRPr="004C0A87">
        <w:rPr>
          <w:rFonts w:ascii="Calibri" w:hAnsi="Calibri"/>
        </w:rPr>
        <w:t>Jacob Greenspon</w:t>
      </w:r>
      <w:r>
        <w:rPr>
          <w:rFonts w:ascii="Calibri" w:hAnsi="Calibri"/>
        </w:rPr>
        <w:t>, AUS President</w:t>
      </w:r>
    </w:p>
    <w:p w14:paraId="376FC541" w14:textId="4F12E84D" w:rsidR="004C0A87" w:rsidRDefault="004C0A87" w:rsidP="005B4061">
      <w:pPr>
        <w:rPr>
          <w:rFonts w:ascii="Calibri" w:hAnsi="Calibri"/>
        </w:rPr>
      </w:pPr>
      <w:r>
        <w:rPr>
          <w:rFonts w:ascii="Calibri" w:hAnsi="Calibri"/>
        </w:rPr>
        <w:t>Mirza Ali Shakir, AUS VP Finance</w:t>
      </w:r>
    </w:p>
    <w:p w14:paraId="06946E04" w14:textId="77777777" w:rsidR="00CE5071" w:rsidRDefault="00CE5071" w:rsidP="005B4061">
      <w:pPr>
        <w:rPr>
          <w:rFonts w:ascii="Calibri" w:hAnsi="Calibri"/>
        </w:rPr>
      </w:pPr>
    </w:p>
    <w:p w14:paraId="5829345B" w14:textId="77777777" w:rsidR="002B1959" w:rsidRDefault="002B1959" w:rsidP="005B4061">
      <w:pPr>
        <w:rPr>
          <w:rFonts w:ascii="Calibri" w:hAnsi="Calibri"/>
        </w:rPr>
      </w:pPr>
    </w:p>
    <w:p w14:paraId="22F3A3FF" w14:textId="38418AD3" w:rsidR="002B1959" w:rsidRPr="002B1959" w:rsidRDefault="002B1959" w:rsidP="002B1959">
      <w:pPr>
        <w:rPr>
          <w:rFonts w:ascii="Calibri" w:hAnsi="Calibri"/>
        </w:rPr>
      </w:pPr>
      <w:r w:rsidRPr="002B1959">
        <w:rPr>
          <w:rFonts w:ascii="Arial" w:eastAsia="Times New Roman" w:hAnsi="Arial" w:cs="Arial"/>
          <w:b/>
          <w:bCs/>
          <w:color w:val="000000"/>
          <w:sz w:val="22"/>
          <w:szCs w:val="22"/>
          <w:lang w:eastAsia="en-CA"/>
        </w:rPr>
        <w:t>Question Regarding The Arts Undergraduate Theatre Society (AUTS)</w:t>
      </w:r>
      <w:r w:rsidR="00CE5071">
        <w:rPr>
          <w:rFonts w:ascii="Arial" w:eastAsia="Times New Roman" w:hAnsi="Arial" w:cs="Arial"/>
          <w:b/>
          <w:bCs/>
          <w:color w:val="000000"/>
          <w:sz w:val="22"/>
          <w:szCs w:val="22"/>
          <w:lang w:eastAsia="en-CA"/>
        </w:rPr>
        <w:t xml:space="preserve"> Fee</w:t>
      </w:r>
      <w:r w:rsidRPr="002B1959">
        <w:rPr>
          <w:rFonts w:ascii="Arial" w:eastAsia="Times New Roman" w:hAnsi="Arial" w:cs="Arial"/>
          <w:b/>
          <w:bCs/>
          <w:color w:val="000000"/>
          <w:sz w:val="22"/>
          <w:szCs w:val="22"/>
          <w:lang w:eastAsia="en-CA"/>
        </w:rPr>
        <w:t>:</w:t>
      </w:r>
    </w:p>
    <w:p w14:paraId="77E73FE8" w14:textId="77777777" w:rsidR="002B1959" w:rsidRPr="002B1959" w:rsidRDefault="002B1959" w:rsidP="002B1959">
      <w:pPr>
        <w:rPr>
          <w:rFonts w:ascii="Times New Roman" w:eastAsia="Times New Roman" w:hAnsi="Times New Roman" w:cs="Times New Roman"/>
          <w:lang w:eastAsia="en-CA"/>
        </w:rPr>
      </w:pPr>
    </w:p>
    <w:p w14:paraId="7D8B920D"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i/>
          <w:iCs/>
          <w:color w:val="000000"/>
          <w:sz w:val="22"/>
          <w:szCs w:val="22"/>
          <w:lang w:eastAsia="en-CA"/>
        </w:rPr>
        <w:t xml:space="preserve">Whereas, </w:t>
      </w:r>
      <w:r w:rsidRPr="002B1959">
        <w:rPr>
          <w:rFonts w:ascii="Arial" w:eastAsia="Times New Roman" w:hAnsi="Arial" w:cs="Arial"/>
          <w:color w:val="000000"/>
          <w:sz w:val="22"/>
          <w:szCs w:val="22"/>
          <w:lang w:eastAsia="en-CA"/>
        </w:rPr>
        <w:t>the Arts Undergraduate Society (AUS) has a commitment to promoting fine arts at McGill University for Arts undergraduate students;</w:t>
      </w:r>
    </w:p>
    <w:p w14:paraId="6E6EF6C7" w14:textId="77777777" w:rsidR="002B1959" w:rsidRPr="002B1959" w:rsidRDefault="002B1959" w:rsidP="002B1959">
      <w:pPr>
        <w:rPr>
          <w:rFonts w:ascii="Times New Roman" w:eastAsia="Times New Roman" w:hAnsi="Times New Roman" w:cs="Times New Roman"/>
          <w:lang w:eastAsia="en-CA"/>
        </w:rPr>
      </w:pPr>
    </w:p>
    <w:p w14:paraId="31FE2C73" w14:textId="724554C5"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i/>
          <w:iCs/>
          <w:color w:val="000000"/>
          <w:sz w:val="22"/>
          <w:szCs w:val="22"/>
          <w:lang w:eastAsia="en-CA"/>
        </w:rPr>
        <w:t xml:space="preserve">Whereas, </w:t>
      </w:r>
      <w:r w:rsidRPr="002B1959">
        <w:rPr>
          <w:rFonts w:ascii="Arial" w:eastAsia="Times New Roman" w:hAnsi="Arial" w:cs="Arial"/>
          <w:color w:val="000000"/>
          <w:sz w:val="22"/>
          <w:szCs w:val="22"/>
          <w:lang w:eastAsia="en-CA"/>
        </w:rPr>
        <w:t>the Arts Undergraduate Theatre Society (AUTS) is a group affiliated with AUS and the AUS’s Fine Arts Council (FAC) that puts on a major annual theatrical production, such as REN</w:t>
      </w:r>
      <w:r>
        <w:rPr>
          <w:rFonts w:ascii="Arial" w:eastAsia="Times New Roman" w:hAnsi="Arial" w:cs="Arial"/>
          <w:color w:val="000000"/>
          <w:sz w:val="22"/>
          <w:szCs w:val="22"/>
          <w:lang w:eastAsia="en-CA"/>
        </w:rPr>
        <w:t>T, Chicago, West Side Story</w:t>
      </w:r>
      <w:r w:rsidRPr="002B1959">
        <w:rPr>
          <w:rFonts w:ascii="Arial" w:eastAsia="Times New Roman" w:hAnsi="Arial" w:cs="Arial"/>
          <w:color w:val="000000"/>
          <w:sz w:val="22"/>
          <w:szCs w:val="22"/>
          <w:lang w:eastAsia="en-CA"/>
        </w:rPr>
        <w:t>.</w:t>
      </w:r>
    </w:p>
    <w:p w14:paraId="7EFC10DD" w14:textId="77777777" w:rsidR="002B1959" w:rsidRPr="002B1959" w:rsidRDefault="002B1959" w:rsidP="002B1959">
      <w:pPr>
        <w:rPr>
          <w:rFonts w:ascii="Times New Roman" w:eastAsia="Times New Roman" w:hAnsi="Times New Roman" w:cs="Times New Roman"/>
          <w:lang w:eastAsia="en-CA"/>
        </w:rPr>
      </w:pPr>
      <w:bookmarkStart w:id="0" w:name="_GoBack"/>
      <w:bookmarkEnd w:id="0"/>
    </w:p>
    <w:p w14:paraId="271FED5E" w14:textId="7FC838A9"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i/>
          <w:iCs/>
          <w:color w:val="000000"/>
          <w:sz w:val="22"/>
          <w:szCs w:val="22"/>
          <w:lang w:eastAsia="en-CA"/>
        </w:rPr>
        <w:t xml:space="preserve">Whereas, </w:t>
      </w:r>
      <w:r w:rsidRPr="002B1959">
        <w:rPr>
          <w:rFonts w:ascii="Arial" w:eastAsia="Times New Roman" w:hAnsi="Arial" w:cs="Arial"/>
          <w:color w:val="000000"/>
          <w:sz w:val="22"/>
          <w:szCs w:val="22"/>
          <w:lang w:eastAsia="en-CA"/>
        </w:rPr>
        <w:t>AUTS plays a key role in fostering appreciation of and participatio</w:t>
      </w:r>
      <w:r w:rsidR="00CE5071">
        <w:rPr>
          <w:rFonts w:ascii="Arial" w:eastAsia="Times New Roman" w:hAnsi="Arial" w:cs="Arial"/>
          <w:color w:val="000000"/>
          <w:sz w:val="22"/>
          <w:szCs w:val="22"/>
          <w:lang w:eastAsia="en-CA"/>
        </w:rPr>
        <w:t xml:space="preserve">n in theatre in the absence of </w:t>
      </w:r>
      <w:r w:rsidRPr="002B1959">
        <w:rPr>
          <w:rFonts w:ascii="Arial" w:eastAsia="Times New Roman" w:hAnsi="Arial" w:cs="Arial"/>
          <w:color w:val="000000"/>
          <w:sz w:val="22"/>
          <w:szCs w:val="22"/>
          <w:lang w:eastAsia="en-CA"/>
        </w:rPr>
        <w:t>a formal performing arts program;</w:t>
      </w:r>
    </w:p>
    <w:p w14:paraId="0EE1E506" w14:textId="77777777" w:rsidR="002B1959" w:rsidRPr="002B1959" w:rsidRDefault="002B1959" w:rsidP="002B1959">
      <w:pPr>
        <w:rPr>
          <w:rFonts w:ascii="Times New Roman" w:eastAsia="Times New Roman" w:hAnsi="Times New Roman" w:cs="Times New Roman"/>
          <w:lang w:eastAsia="en-CA"/>
        </w:rPr>
      </w:pPr>
    </w:p>
    <w:p w14:paraId="0B1BE1A9"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i/>
          <w:iCs/>
          <w:color w:val="000000"/>
          <w:sz w:val="22"/>
          <w:szCs w:val="22"/>
          <w:lang w:eastAsia="en-CA"/>
        </w:rPr>
        <w:t xml:space="preserve">Whereas, </w:t>
      </w:r>
      <w:r w:rsidRPr="002B1959">
        <w:rPr>
          <w:rFonts w:ascii="Arial" w:eastAsia="Times New Roman" w:hAnsi="Arial" w:cs="Arial"/>
          <w:color w:val="000000"/>
          <w:sz w:val="22"/>
          <w:szCs w:val="22"/>
          <w:lang w:eastAsia="en-CA"/>
        </w:rPr>
        <w:t>AUTS provides opportunities for students to engage in acting, producing, technical production, directing, choreography, design, and more;</w:t>
      </w:r>
    </w:p>
    <w:p w14:paraId="47ACD900" w14:textId="77777777" w:rsidR="002B1959" w:rsidRPr="002B1959" w:rsidRDefault="002B1959" w:rsidP="002B1959">
      <w:pPr>
        <w:rPr>
          <w:rFonts w:ascii="Times New Roman" w:eastAsia="Times New Roman" w:hAnsi="Times New Roman" w:cs="Times New Roman"/>
          <w:lang w:eastAsia="en-CA"/>
        </w:rPr>
      </w:pPr>
    </w:p>
    <w:p w14:paraId="4D0DAF37"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i/>
          <w:iCs/>
          <w:color w:val="000000"/>
          <w:sz w:val="22"/>
          <w:szCs w:val="22"/>
          <w:lang w:eastAsia="en-CA"/>
        </w:rPr>
        <w:t xml:space="preserve">Whereas, </w:t>
      </w:r>
      <w:r w:rsidRPr="002B1959">
        <w:rPr>
          <w:rFonts w:ascii="Arial" w:eastAsia="Times New Roman" w:hAnsi="Arial" w:cs="Arial"/>
          <w:color w:val="000000"/>
          <w:sz w:val="22"/>
          <w:szCs w:val="22"/>
          <w:lang w:eastAsia="en-CA"/>
        </w:rPr>
        <w:t>without a fee levy, the financial viability of AUTS would depend solely upon the generosity of private individuals, which would put them in an unpredictable and unsustainable position;</w:t>
      </w:r>
    </w:p>
    <w:p w14:paraId="21079F22" w14:textId="77777777" w:rsidR="002B1959" w:rsidRPr="002B1959" w:rsidRDefault="002B1959" w:rsidP="002B1959">
      <w:pPr>
        <w:rPr>
          <w:rFonts w:ascii="Times New Roman" w:eastAsia="Times New Roman" w:hAnsi="Times New Roman" w:cs="Times New Roman"/>
          <w:lang w:eastAsia="en-CA"/>
        </w:rPr>
      </w:pPr>
    </w:p>
    <w:p w14:paraId="3C70A023"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i/>
          <w:iCs/>
          <w:color w:val="000000"/>
          <w:sz w:val="22"/>
          <w:szCs w:val="22"/>
          <w:lang w:eastAsia="en-CA"/>
        </w:rPr>
        <w:t xml:space="preserve">Whereas, </w:t>
      </w:r>
      <w:r w:rsidRPr="002B1959">
        <w:rPr>
          <w:rFonts w:ascii="Arial" w:eastAsia="Times New Roman" w:hAnsi="Arial" w:cs="Arial"/>
          <w:color w:val="000000"/>
          <w:sz w:val="22"/>
          <w:szCs w:val="22"/>
          <w:lang w:eastAsia="en-CA"/>
        </w:rPr>
        <w:t>a fee levy on students that is less than the cost difference between adult and student ticket pricing for their annual production results in more predictable finances for AUTS which lessens the financial burden on individuals who participate in the Arts Undergraduate Society;</w:t>
      </w:r>
    </w:p>
    <w:p w14:paraId="47BC2ED0" w14:textId="77777777" w:rsidR="002B1959" w:rsidRPr="002B1959" w:rsidRDefault="002B1959" w:rsidP="002B1959">
      <w:pPr>
        <w:rPr>
          <w:rFonts w:ascii="Times New Roman" w:eastAsia="Times New Roman" w:hAnsi="Times New Roman" w:cs="Times New Roman"/>
          <w:lang w:eastAsia="en-CA"/>
        </w:rPr>
      </w:pPr>
    </w:p>
    <w:p w14:paraId="195CC213"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i/>
          <w:iCs/>
          <w:color w:val="000000"/>
          <w:sz w:val="22"/>
          <w:szCs w:val="22"/>
          <w:lang w:eastAsia="en-CA"/>
        </w:rPr>
        <w:t xml:space="preserve">Whereas, </w:t>
      </w:r>
      <w:r w:rsidRPr="002B1959">
        <w:rPr>
          <w:rFonts w:ascii="Arial" w:eastAsia="Times New Roman" w:hAnsi="Arial" w:cs="Arial"/>
          <w:color w:val="000000"/>
          <w:sz w:val="22"/>
          <w:szCs w:val="22"/>
          <w:lang w:eastAsia="en-CA"/>
        </w:rPr>
        <w:t>the passage of this referendum question assures the continued stability of AUTS’ finances as an internal affiliated group of the Arts Undergraduate Society.</w:t>
      </w:r>
      <w:r w:rsidRPr="002B1959">
        <w:rPr>
          <w:rFonts w:ascii="Arial" w:eastAsia="Times New Roman" w:hAnsi="Arial" w:cs="Arial"/>
          <w:color w:val="000000"/>
          <w:sz w:val="22"/>
          <w:szCs w:val="22"/>
          <w:lang w:eastAsia="en-CA"/>
        </w:rPr>
        <w:br/>
      </w:r>
      <w:r w:rsidRPr="002B1959">
        <w:rPr>
          <w:rFonts w:ascii="Arial" w:eastAsia="Times New Roman" w:hAnsi="Arial" w:cs="Arial"/>
          <w:color w:val="000000"/>
          <w:sz w:val="22"/>
          <w:szCs w:val="22"/>
          <w:lang w:eastAsia="en-CA"/>
        </w:rPr>
        <w:br/>
      </w:r>
      <w:r w:rsidRPr="002B1959">
        <w:rPr>
          <w:rFonts w:ascii="Arial" w:eastAsia="Times New Roman" w:hAnsi="Arial" w:cs="Arial"/>
          <w:b/>
          <w:bCs/>
          <w:color w:val="000000"/>
          <w:sz w:val="22"/>
          <w:szCs w:val="22"/>
          <w:lang w:eastAsia="en-CA"/>
        </w:rPr>
        <w:t>The Arts Undergraduate Society proposes that their fee continue to be levied for the next three years to aid in securing future opportunities for students within the performing arts. The fee per semester will remain unchanged, as follows:</w:t>
      </w:r>
    </w:p>
    <w:p w14:paraId="168E0495" w14:textId="77777777" w:rsidR="002B1959" w:rsidRPr="002B1959" w:rsidRDefault="002B1959" w:rsidP="002B1959">
      <w:pPr>
        <w:rPr>
          <w:rFonts w:ascii="Times New Roman" w:eastAsia="Times New Roman" w:hAnsi="Times New Roman" w:cs="Times New Roman"/>
          <w:lang w:eastAsia="en-CA"/>
        </w:rPr>
      </w:pPr>
    </w:p>
    <w:p w14:paraId="61528C03"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b/>
          <w:bCs/>
          <w:color w:val="000000"/>
          <w:sz w:val="22"/>
          <w:szCs w:val="22"/>
          <w:lang w:eastAsia="en-CA"/>
        </w:rPr>
        <w:tab/>
        <w:t>BA - full time (minimum 9 credits) : $1.00 per student per semester</w:t>
      </w:r>
      <w:r w:rsidRPr="002B1959">
        <w:rPr>
          <w:rFonts w:ascii="Arial" w:eastAsia="Times New Roman" w:hAnsi="Arial" w:cs="Arial"/>
          <w:b/>
          <w:bCs/>
          <w:color w:val="000000"/>
          <w:sz w:val="22"/>
          <w:szCs w:val="22"/>
          <w:lang w:eastAsia="en-CA"/>
        </w:rPr>
        <w:br/>
      </w:r>
      <w:r w:rsidRPr="002B1959">
        <w:rPr>
          <w:rFonts w:ascii="Arial" w:eastAsia="Times New Roman" w:hAnsi="Arial" w:cs="Arial"/>
          <w:b/>
          <w:bCs/>
          <w:color w:val="000000"/>
          <w:sz w:val="22"/>
          <w:szCs w:val="22"/>
          <w:lang w:eastAsia="en-CA"/>
        </w:rPr>
        <w:tab/>
        <w:t>BA - part time (0.01 to 8.99 credits) : $0.50 per student per semester</w:t>
      </w:r>
    </w:p>
    <w:p w14:paraId="36D23EA9"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b/>
          <w:bCs/>
          <w:color w:val="000000"/>
          <w:sz w:val="22"/>
          <w:szCs w:val="22"/>
          <w:lang w:eastAsia="en-CA"/>
        </w:rPr>
        <w:tab/>
        <w:t>BASc - part time/full time : $0.25/0.50 per student per semester</w:t>
      </w:r>
    </w:p>
    <w:p w14:paraId="3ABA9EA1" w14:textId="77777777" w:rsidR="002B1959" w:rsidRPr="002B1959" w:rsidRDefault="002B1959" w:rsidP="002B1959">
      <w:pPr>
        <w:rPr>
          <w:rFonts w:ascii="Times New Roman" w:eastAsia="Times New Roman" w:hAnsi="Times New Roman" w:cs="Times New Roman"/>
          <w:lang w:eastAsia="en-CA"/>
        </w:rPr>
      </w:pPr>
    </w:p>
    <w:p w14:paraId="24645A09"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b/>
          <w:bCs/>
          <w:color w:val="000000"/>
          <w:sz w:val="22"/>
          <w:szCs w:val="22"/>
          <w:lang w:eastAsia="en-CA"/>
        </w:rPr>
        <w:t>This non-opt-outable fee will continue for 3 years, at which time it must be brought back to the membership for renewal.</w:t>
      </w:r>
    </w:p>
    <w:p w14:paraId="38DED30D" w14:textId="77777777" w:rsidR="002B1959" w:rsidRPr="002B1959" w:rsidRDefault="002B1959" w:rsidP="002B1959">
      <w:pPr>
        <w:rPr>
          <w:rFonts w:ascii="Times New Roman" w:eastAsia="Times New Roman" w:hAnsi="Times New Roman" w:cs="Times New Roman"/>
          <w:lang w:eastAsia="en-CA"/>
        </w:rPr>
      </w:pPr>
    </w:p>
    <w:p w14:paraId="57537403" w14:textId="77777777" w:rsidR="002B1959" w:rsidRPr="002B1959" w:rsidRDefault="002B1959" w:rsidP="002B1959">
      <w:pPr>
        <w:rPr>
          <w:rFonts w:ascii="Times New Roman" w:eastAsia="Times New Roman" w:hAnsi="Times New Roman" w:cs="Times New Roman"/>
          <w:lang w:eastAsia="en-CA"/>
        </w:rPr>
      </w:pPr>
      <w:r w:rsidRPr="002B1959">
        <w:rPr>
          <w:rFonts w:ascii="Arial" w:eastAsia="Times New Roman" w:hAnsi="Arial" w:cs="Arial"/>
          <w:b/>
          <w:bCs/>
          <w:color w:val="000000"/>
          <w:sz w:val="22"/>
          <w:szCs w:val="22"/>
          <w:lang w:eastAsia="en-CA"/>
        </w:rPr>
        <w:t>Do you agree to the continued levying of the Arts Undergraduate Theatre Society Fee?</w:t>
      </w:r>
    </w:p>
    <w:p w14:paraId="368AEBFA" w14:textId="77777777" w:rsidR="002B1959" w:rsidRPr="004E399E" w:rsidRDefault="002B1959" w:rsidP="005B4061">
      <w:pPr>
        <w:rPr>
          <w:rFonts w:ascii="Calibri" w:hAnsi="Calibri"/>
        </w:rPr>
      </w:pPr>
    </w:p>
    <w:sectPr w:rsidR="002B1959" w:rsidRPr="004E399E" w:rsidSect="00930656">
      <w:headerReference w:type="default" r:id="rId7"/>
      <w:pgSz w:w="12240" w:h="15840"/>
      <w:pgMar w:top="1440" w:right="1325"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C064F" w14:textId="77777777" w:rsidR="000750F8" w:rsidRDefault="000750F8" w:rsidP="00EA0C6C">
      <w:r>
        <w:separator/>
      </w:r>
    </w:p>
  </w:endnote>
  <w:endnote w:type="continuationSeparator" w:id="0">
    <w:p w14:paraId="4E6CB1A4" w14:textId="77777777" w:rsidR="000750F8" w:rsidRDefault="000750F8" w:rsidP="00EA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004F" w14:textId="77777777" w:rsidR="000750F8" w:rsidRDefault="000750F8" w:rsidP="00EA0C6C">
      <w:r>
        <w:separator/>
      </w:r>
    </w:p>
  </w:footnote>
  <w:footnote w:type="continuationSeparator" w:id="0">
    <w:p w14:paraId="75A3BF5D" w14:textId="77777777" w:rsidR="000750F8" w:rsidRDefault="000750F8" w:rsidP="00EA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CA33" w14:textId="59F27A05" w:rsidR="000750F8" w:rsidRDefault="000750F8" w:rsidP="00EA0C6C">
    <w:pPr>
      <w:pStyle w:val="Header"/>
    </w:pPr>
    <w:r>
      <w:rPr>
        <w:noProof/>
        <w:lang w:eastAsia="en-CA"/>
      </w:rPr>
      <mc:AlternateContent>
        <mc:Choice Requires="wps">
          <w:drawing>
            <wp:anchor distT="0" distB="0" distL="114300" distR="114300" simplePos="0" relativeHeight="251660288" behindDoc="0" locked="0" layoutInCell="1" allowOverlap="1" wp14:anchorId="42C01B47" wp14:editId="2E7858C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338B94" w14:textId="77777777" w:rsidR="000750F8" w:rsidRPr="00253BF6" w:rsidRDefault="000750F8"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0750F8" w:rsidRPr="00253BF6" w:rsidRDefault="000750F8"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0750F8" w:rsidRPr="00253BF6" w:rsidRDefault="000750F8" w:rsidP="00EA0C6C">
                          <w:pPr>
                            <w:rPr>
                              <w:rFonts w:ascii="Calibri" w:hAnsi="Calibri" w:cs="Arial"/>
                              <w:sz w:val="20"/>
                              <w:szCs w:val="20"/>
                            </w:rPr>
                          </w:pPr>
                          <w:r w:rsidRPr="00253BF6">
                            <w:rPr>
                              <w:rFonts w:ascii="Calibri" w:hAnsi="Calibri" w:cs="Arial"/>
                              <w:sz w:val="20"/>
                              <w:szCs w:val="20"/>
                            </w:rPr>
                            <w:t>Leacock B-12</w:t>
                          </w:r>
                        </w:p>
                        <w:p w14:paraId="72C624AE" w14:textId="77777777" w:rsidR="000750F8" w:rsidRPr="00253BF6" w:rsidRDefault="000750F8"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0750F8" w:rsidRPr="00253812" w:rsidRDefault="000750F8" w:rsidP="00EA0C6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01B47" id="_x0000_t202" coordsize="21600,21600" o:spt="202" path="m,l,21600r21600,l21600,xe">
              <v:stroke joinstyle="miter"/>
              <v:path gradientshapeok="t" o:connecttype="rect"/>
            </v:shapetype>
            <v:shape id="Text Box 2" o:spid="_x0000_s1026" type="#_x0000_t202" style="position:absolute;margin-left:99pt;margin-top:-3.75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" filled="f" stroked="f">
              <v:textbox>
                <w:txbxContent>
                  <w:p w14:paraId="13338B94" w14:textId="77777777" w:rsidR="000750F8" w:rsidRPr="00253BF6" w:rsidRDefault="000750F8" w:rsidP="00EA0C6C">
                    <w:pPr>
                      <w:rPr>
                        <w:rFonts w:ascii="Calibri" w:hAnsi="Calibri" w:cs="Arial"/>
                        <w:b/>
                        <w:sz w:val="20"/>
                        <w:szCs w:val="20"/>
                      </w:rPr>
                    </w:pPr>
                    <w:r w:rsidRPr="00253BF6">
                      <w:rPr>
                        <w:rFonts w:ascii="Calibri" w:hAnsi="Calibri" w:cs="Arial"/>
                        <w:b/>
                        <w:sz w:val="20"/>
                        <w:szCs w:val="20"/>
                      </w:rPr>
                      <w:t>Arts Undergraduate Society of McGill University</w:t>
                    </w:r>
                  </w:p>
                  <w:p w14:paraId="3B7E6A6F" w14:textId="77777777" w:rsidR="000750F8" w:rsidRPr="00253BF6" w:rsidRDefault="000750F8" w:rsidP="00EA0C6C">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7BC5EA9B" w14:textId="77777777" w:rsidR="000750F8" w:rsidRPr="00253BF6" w:rsidRDefault="000750F8" w:rsidP="00EA0C6C">
                    <w:pPr>
                      <w:rPr>
                        <w:rFonts w:ascii="Calibri" w:hAnsi="Calibri" w:cs="Arial"/>
                        <w:sz w:val="20"/>
                        <w:szCs w:val="20"/>
                      </w:rPr>
                    </w:pPr>
                    <w:r w:rsidRPr="00253BF6">
                      <w:rPr>
                        <w:rFonts w:ascii="Calibri" w:hAnsi="Calibri" w:cs="Arial"/>
                        <w:sz w:val="20"/>
                        <w:szCs w:val="20"/>
                      </w:rPr>
                      <w:t>Leacock B-12</w:t>
                    </w:r>
                  </w:p>
                  <w:p w14:paraId="72C624AE" w14:textId="77777777" w:rsidR="000750F8" w:rsidRPr="00253BF6" w:rsidRDefault="000750F8" w:rsidP="00EA0C6C">
                    <w:pPr>
                      <w:rPr>
                        <w:rFonts w:ascii="Calibri" w:hAnsi="Calibri" w:cs="Arial"/>
                        <w:sz w:val="20"/>
                        <w:szCs w:val="20"/>
                      </w:rPr>
                    </w:pPr>
                    <w:r w:rsidRPr="00253BF6">
                      <w:rPr>
                        <w:rFonts w:ascii="Calibri" w:hAnsi="Calibri" w:cs="Arial"/>
                        <w:sz w:val="20"/>
                        <w:szCs w:val="20"/>
                      </w:rPr>
                      <w:t>Montreal, Quebec H3A 2T7</w:t>
                    </w:r>
                  </w:p>
                  <w:p w14:paraId="367A2877" w14:textId="77777777" w:rsidR="000750F8" w:rsidRPr="00253812" w:rsidRDefault="000750F8" w:rsidP="00EA0C6C">
                    <w:pPr>
                      <w:rPr>
                        <w:rFonts w:ascii="Arial" w:hAnsi="Arial" w:cs="Arial"/>
                        <w:sz w:val="16"/>
                        <w:szCs w:val="16"/>
                      </w:rPr>
                    </w:pPr>
                  </w:p>
                </w:txbxContent>
              </v:textbox>
            </v:shape>
          </w:pict>
        </mc:Fallback>
      </mc:AlternateContent>
    </w:r>
    <w:r>
      <w:rPr>
        <w:noProof/>
        <w:lang w:eastAsia="en-CA"/>
      </w:rPr>
      <w:drawing>
        <wp:anchor distT="0" distB="0" distL="114300" distR="114300" simplePos="0" relativeHeight="251659264" behindDoc="0" locked="0" layoutInCell="1" allowOverlap="1" wp14:anchorId="5EE34CEE" wp14:editId="76A07772">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510B3401" wp14:editId="36DCEA50">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C96B71" w14:textId="77777777" w:rsidR="000750F8" w:rsidRDefault="000750F8"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0750F8" w:rsidRPr="00253BF6" w:rsidRDefault="000750F8" w:rsidP="00EA0C6C">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3401"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" filled="f" stroked="f">
              <v:textbox>
                <w:txbxContent>
                  <w:p w14:paraId="4CC96B71" w14:textId="77777777" w:rsidR="000750F8" w:rsidRDefault="000750F8" w:rsidP="00EA0C6C">
                    <w:pPr>
                      <w:jc w:val="right"/>
                      <w:rPr>
                        <w:rFonts w:ascii="Calibri" w:hAnsi="Calibri" w:cs="Arial"/>
                        <w:sz w:val="17"/>
                        <w:szCs w:val="17"/>
                      </w:rPr>
                    </w:pPr>
                    <w:r w:rsidRPr="00253BF6">
                      <w:rPr>
                        <w:rFonts w:ascii="Calibri" w:hAnsi="Calibri" w:cs="Arial"/>
                        <w:sz w:val="17"/>
                        <w:szCs w:val="17"/>
                      </w:rPr>
                      <w:t>Tel: (514) 398-1993</w:t>
                    </w:r>
                  </w:p>
                  <w:p w14:paraId="662B9D66" w14:textId="77777777" w:rsidR="000750F8" w:rsidRPr="00253BF6" w:rsidRDefault="000750F8" w:rsidP="00EA0C6C">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3361C6AB" w14:textId="34FD4657" w:rsidR="000750F8" w:rsidRDefault="000750F8" w:rsidP="00EA0C6C">
    <w:pPr>
      <w:pStyle w:val="Header"/>
    </w:pPr>
    <w:r>
      <w:rPr>
        <w:noProof/>
        <w:lang w:eastAsia="en-CA"/>
      </w:rPr>
      <mc:AlternateContent>
        <mc:Choice Requires="wps">
          <w:drawing>
            <wp:anchor distT="0" distB="0" distL="114300" distR="114300" simplePos="0" relativeHeight="251662336" behindDoc="0" locked="0" layoutInCell="1" allowOverlap="1" wp14:anchorId="35D6F9A2" wp14:editId="2CA0EEFE">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F7E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3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j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AZZYC38QEAALMDAAAOAAAAAAAAAAAAAAAAAC4CAABkcnMvZTJv&#10;RG9jLnhtbFBLAQItABQABgAIAAAAIQAE//QT3AAAAAkBAAAPAAAAAAAAAAAAAAAAAEsEAABkcnMv&#10;ZG93bnJldi54bWxQSwUGAAAAAAQABADzAAAAVAUAAAAA&#10;" strokeweight=".5pt"/>
          </w:pict>
        </mc:Fallback>
      </mc:AlternateContent>
    </w:r>
  </w:p>
  <w:p w14:paraId="0E21AD30" w14:textId="77777777" w:rsidR="000750F8" w:rsidRPr="00EA0C6C" w:rsidRDefault="000750F8" w:rsidP="00EA0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4234E"/>
    <w:multiLevelType w:val="hybridMultilevel"/>
    <w:tmpl w:val="1DA6B5BC"/>
    <w:lvl w:ilvl="0" w:tplc="1180C9F4">
      <w:start w:val="78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E4E0A"/>
    <w:multiLevelType w:val="multilevel"/>
    <w:tmpl w:val="113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4F"/>
    <w:rsid w:val="00007331"/>
    <w:rsid w:val="00043103"/>
    <w:rsid w:val="0005339C"/>
    <w:rsid w:val="000750F8"/>
    <w:rsid w:val="001851A0"/>
    <w:rsid w:val="001A70B7"/>
    <w:rsid w:val="001C774F"/>
    <w:rsid w:val="001E4B7D"/>
    <w:rsid w:val="001F0BD8"/>
    <w:rsid w:val="0021765C"/>
    <w:rsid w:val="002345A2"/>
    <w:rsid w:val="002A5DAC"/>
    <w:rsid w:val="002B1562"/>
    <w:rsid w:val="002B1959"/>
    <w:rsid w:val="002E2879"/>
    <w:rsid w:val="003133EE"/>
    <w:rsid w:val="00357842"/>
    <w:rsid w:val="0036035F"/>
    <w:rsid w:val="0041242B"/>
    <w:rsid w:val="0045616B"/>
    <w:rsid w:val="004776B5"/>
    <w:rsid w:val="00493FA1"/>
    <w:rsid w:val="004C0A87"/>
    <w:rsid w:val="004D55EE"/>
    <w:rsid w:val="004E10D8"/>
    <w:rsid w:val="004E399E"/>
    <w:rsid w:val="004F5669"/>
    <w:rsid w:val="0054046C"/>
    <w:rsid w:val="00552C92"/>
    <w:rsid w:val="00575606"/>
    <w:rsid w:val="005779B0"/>
    <w:rsid w:val="005B4061"/>
    <w:rsid w:val="005C0A93"/>
    <w:rsid w:val="005E1B20"/>
    <w:rsid w:val="005F40A6"/>
    <w:rsid w:val="006246F4"/>
    <w:rsid w:val="00661540"/>
    <w:rsid w:val="00690741"/>
    <w:rsid w:val="006C4D2C"/>
    <w:rsid w:val="006C4F54"/>
    <w:rsid w:val="006D19D0"/>
    <w:rsid w:val="006D6490"/>
    <w:rsid w:val="00740AA6"/>
    <w:rsid w:val="00751F01"/>
    <w:rsid w:val="0078075C"/>
    <w:rsid w:val="007939E0"/>
    <w:rsid w:val="007966A7"/>
    <w:rsid w:val="007B00D8"/>
    <w:rsid w:val="007C5042"/>
    <w:rsid w:val="00800EA4"/>
    <w:rsid w:val="00814ADE"/>
    <w:rsid w:val="00850A1A"/>
    <w:rsid w:val="008543B8"/>
    <w:rsid w:val="008A4F93"/>
    <w:rsid w:val="00930656"/>
    <w:rsid w:val="009B1212"/>
    <w:rsid w:val="009E5F5B"/>
    <w:rsid w:val="00A323A3"/>
    <w:rsid w:val="00A71884"/>
    <w:rsid w:val="00A75074"/>
    <w:rsid w:val="00AB105A"/>
    <w:rsid w:val="00AC38F8"/>
    <w:rsid w:val="00AD407C"/>
    <w:rsid w:val="00AE6AB4"/>
    <w:rsid w:val="00B0363F"/>
    <w:rsid w:val="00B61A2F"/>
    <w:rsid w:val="00C105D8"/>
    <w:rsid w:val="00C90EC5"/>
    <w:rsid w:val="00CD32E5"/>
    <w:rsid w:val="00CE5071"/>
    <w:rsid w:val="00D166E4"/>
    <w:rsid w:val="00D358D1"/>
    <w:rsid w:val="00D514EC"/>
    <w:rsid w:val="00D552F3"/>
    <w:rsid w:val="00D55F84"/>
    <w:rsid w:val="00D72280"/>
    <w:rsid w:val="00D730F7"/>
    <w:rsid w:val="00DC65FD"/>
    <w:rsid w:val="00DD045C"/>
    <w:rsid w:val="00DD7A1A"/>
    <w:rsid w:val="00DF3E9C"/>
    <w:rsid w:val="00E0334A"/>
    <w:rsid w:val="00E06F82"/>
    <w:rsid w:val="00E57507"/>
    <w:rsid w:val="00E861B4"/>
    <w:rsid w:val="00EA0C6C"/>
    <w:rsid w:val="00EB70BA"/>
    <w:rsid w:val="00EE57F2"/>
    <w:rsid w:val="00EE5FC4"/>
    <w:rsid w:val="00F106D6"/>
    <w:rsid w:val="00F11AD1"/>
    <w:rsid w:val="00F26821"/>
    <w:rsid w:val="00F66ADE"/>
    <w:rsid w:val="00F75620"/>
    <w:rsid w:val="00F77731"/>
    <w:rsid w:val="00FC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A64F40"/>
  <w14:defaultImageDpi w14:val="300"/>
  <w15:docId w15:val="{AD338BFC-668D-4319-9326-84EB202F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61"/>
    <w:pPr>
      <w:ind w:left="720"/>
      <w:contextualSpacing/>
    </w:pPr>
  </w:style>
  <w:style w:type="paragraph" w:styleId="BalloonText">
    <w:name w:val="Balloon Text"/>
    <w:basedOn w:val="Normal"/>
    <w:link w:val="BalloonTextChar"/>
    <w:uiPriority w:val="99"/>
    <w:semiHidden/>
    <w:unhideWhenUsed/>
    <w:rsid w:val="00D722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280"/>
    <w:rPr>
      <w:rFonts w:ascii="Lucida Grande" w:hAnsi="Lucida Grande" w:cs="Lucida Grande"/>
      <w:sz w:val="18"/>
      <w:szCs w:val="18"/>
      <w:lang w:val="en-CA"/>
    </w:rPr>
  </w:style>
  <w:style w:type="character" w:styleId="Hyperlink">
    <w:name w:val="Hyperlink"/>
    <w:basedOn w:val="DefaultParagraphFont"/>
    <w:uiPriority w:val="99"/>
    <w:unhideWhenUsed/>
    <w:rsid w:val="00F66ADE"/>
    <w:rPr>
      <w:color w:val="0000FF" w:themeColor="hyperlink"/>
      <w:u w:val="single"/>
    </w:rPr>
  </w:style>
  <w:style w:type="paragraph" w:styleId="NormalWeb">
    <w:name w:val="Normal (Web)"/>
    <w:basedOn w:val="Normal"/>
    <w:uiPriority w:val="99"/>
    <w:semiHidden/>
    <w:unhideWhenUsed/>
    <w:rsid w:val="004E10D8"/>
    <w:pPr>
      <w:spacing w:before="100" w:beforeAutospacing="1" w:after="100" w:afterAutospacing="1"/>
    </w:pPr>
    <w:rPr>
      <w:rFonts w:ascii="Times" w:hAnsi="Times" w:cs="Times New Roman"/>
      <w:sz w:val="20"/>
      <w:szCs w:val="20"/>
      <w:lang w:val="en-US"/>
    </w:rPr>
  </w:style>
  <w:style w:type="character" w:customStyle="1" w:styleId="apple-converted-space">
    <w:name w:val="apple-converted-space"/>
    <w:basedOn w:val="DefaultParagraphFont"/>
    <w:rsid w:val="004E10D8"/>
  </w:style>
  <w:style w:type="character" w:styleId="Emphasis">
    <w:name w:val="Emphasis"/>
    <w:basedOn w:val="DefaultParagraphFont"/>
    <w:uiPriority w:val="20"/>
    <w:qFormat/>
    <w:rsid w:val="004E10D8"/>
    <w:rPr>
      <w:i/>
      <w:iCs/>
    </w:rPr>
  </w:style>
  <w:style w:type="character" w:styleId="Strong">
    <w:name w:val="Strong"/>
    <w:basedOn w:val="DefaultParagraphFont"/>
    <w:uiPriority w:val="22"/>
    <w:qFormat/>
    <w:rsid w:val="004E10D8"/>
    <w:rPr>
      <w:b/>
      <w:bCs/>
    </w:rPr>
  </w:style>
  <w:style w:type="paragraph" w:styleId="Header">
    <w:name w:val="header"/>
    <w:basedOn w:val="Normal"/>
    <w:link w:val="HeaderChar"/>
    <w:uiPriority w:val="99"/>
    <w:unhideWhenUsed/>
    <w:rsid w:val="00EA0C6C"/>
    <w:pPr>
      <w:tabs>
        <w:tab w:val="center" w:pos="4320"/>
        <w:tab w:val="right" w:pos="8640"/>
      </w:tabs>
    </w:pPr>
  </w:style>
  <w:style w:type="character" w:customStyle="1" w:styleId="HeaderChar">
    <w:name w:val="Header Char"/>
    <w:basedOn w:val="DefaultParagraphFont"/>
    <w:link w:val="Header"/>
    <w:uiPriority w:val="99"/>
    <w:rsid w:val="00EA0C6C"/>
    <w:rPr>
      <w:lang w:val="en-CA"/>
    </w:rPr>
  </w:style>
  <w:style w:type="paragraph" w:styleId="Footer">
    <w:name w:val="footer"/>
    <w:basedOn w:val="Normal"/>
    <w:link w:val="FooterChar"/>
    <w:uiPriority w:val="99"/>
    <w:unhideWhenUsed/>
    <w:rsid w:val="00EA0C6C"/>
    <w:pPr>
      <w:tabs>
        <w:tab w:val="center" w:pos="4320"/>
        <w:tab w:val="right" w:pos="8640"/>
      </w:tabs>
    </w:pPr>
  </w:style>
  <w:style w:type="character" w:customStyle="1" w:styleId="FooterChar">
    <w:name w:val="Footer Char"/>
    <w:basedOn w:val="DefaultParagraphFont"/>
    <w:link w:val="Footer"/>
    <w:uiPriority w:val="99"/>
    <w:rsid w:val="00EA0C6C"/>
    <w:rPr>
      <w:lang w:val="en-CA"/>
    </w:rPr>
  </w:style>
  <w:style w:type="character" w:styleId="FollowedHyperlink">
    <w:name w:val="FollowedHyperlink"/>
    <w:basedOn w:val="DefaultParagraphFont"/>
    <w:uiPriority w:val="99"/>
    <w:semiHidden/>
    <w:unhideWhenUsed/>
    <w:rsid w:val="00661540"/>
    <w:rPr>
      <w:color w:val="800080" w:themeColor="followedHyperlink"/>
      <w:u w:val="single"/>
    </w:rPr>
  </w:style>
  <w:style w:type="paragraph" w:styleId="FootnoteText">
    <w:name w:val="footnote text"/>
    <w:basedOn w:val="Normal"/>
    <w:link w:val="FootnoteTextChar"/>
    <w:uiPriority w:val="99"/>
    <w:unhideWhenUsed/>
    <w:rsid w:val="000750F8"/>
  </w:style>
  <w:style w:type="character" w:customStyle="1" w:styleId="FootnoteTextChar">
    <w:name w:val="Footnote Text Char"/>
    <w:basedOn w:val="DefaultParagraphFont"/>
    <w:link w:val="FootnoteText"/>
    <w:uiPriority w:val="99"/>
    <w:rsid w:val="000750F8"/>
    <w:rPr>
      <w:lang w:val="en-CA"/>
    </w:rPr>
  </w:style>
  <w:style w:type="character" w:styleId="FootnoteReference">
    <w:name w:val="footnote reference"/>
    <w:basedOn w:val="DefaultParagraphFont"/>
    <w:uiPriority w:val="99"/>
    <w:unhideWhenUsed/>
    <w:rsid w:val="000750F8"/>
    <w:rPr>
      <w:vertAlign w:val="superscript"/>
    </w:rPr>
  </w:style>
  <w:style w:type="paragraph" w:customStyle="1" w:styleId="Default">
    <w:name w:val="Default"/>
    <w:rsid w:val="002B1959"/>
    <w:pPr>
      <w:autoSpaceDE w:val="0"/>
      <w:autoSpaceDN w:val="0"/>
      <w:adjustRightInd w:val="0"/>
    </w:pPr>
    <w:rPr>
      <w:rFonts w:ascii="Calibri" w:hAnsi="Calibri" w:cs="Calibri"/>
      <w:color w:val="000000"/>
      <w:lang w:val="en-CA"/>
    </w:rPr>
  </w:style>
  <w:style w:type="character" w:customStyle="1" w:styleId="apple-tab-span">
    <w:name w:val="apple-tab-span"/>
    <w:basedOn w:val="DefaultParagraphFont"/>
    <w:rsid w:val="002B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6172">
      <w:bodyDiv w:val="1"/>
      <w:marLeft w:val="0"/>
      <w:marRight w:val="0"/>
      <w:marTop w:val="0"/>
      <w:marBottom w:val="0"/>
      <w:divBdr>
        <w:top w:val="none" w:sz="0" w:space="0" w:color="auto"/>
        <w:left w:val="none" w:sz="0" w:space="0" w:color="auto"/>
        <w:bottom w:val="none" w:sz="0" w:space="0" w:color="auto"/>
        <w:right w:val="none" w:sz="0" w:space="0" w:color="auto"/>
      </w:divBdr>
    </w:div>
    <w:div w:id="1275291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Ross Sheppard High School</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Sobat</dc:creator>
  <cp:keywords/>
  <dc:description/>
  <cp:lastModifiedBy>Jacob Greenspon</cp:lastModifiedBy>
  <cp:revision>3</cp:revision>
  <cp:lastPrinted>2014-07-15T20:51:00Z</cp:lastPrinted>
  <dcterms:created xsi:type="dcterms:W3CDTF">2015-11-02T16:27:00Z</dcterms:created>
  <dcterms:modified xsi:type="dcterms:W3CDTF">2015-11-02T17:06:00Z</dcterms:modified>
</cp:coreProperties>
</file>