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5440" w14:textId="77777777" w:rsidR="005400DC" w:rsidRPr="0057633F" w:rsidRDefault="005400DC" w:rsidP="005400D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F9A8E3D" wp14:editId="774F998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B4DB7" w14:textId="77777777" w:rsidR="00A6586F" w:rsidRDefault="00A6586F" w:rsidP="005400DC">
                            <w:pPr>
                              <w:jc w:val="right"/>
                              <w:rPr>
                                <w:rFonts w:ascii="Arial" w:hAnsi="Arial" w:cs="Arial"/>
                                <w:sz w:val="17"/>
                                <w:szCs w:val="17"/>
                              </w:rPr>
                            </w:pPr>
                            <w:r>
                              <w:rPr>
                                <w:rFonts w:ascii="Arial" w:hAnsi="Arial" w:cs="Arial"/>
                                <w:sz w:val="17"/>
                                <w:szCs w:val="17"/>
                              </w:rPr>
                              <w:t>Office: (514) 398-1993</w:t>
                            </w:r>
                          </w:p>
                          <w:p w14:paraId="1AD1459E" w14:textId="77777777" w:rsidR="00A6586F" w:rsidRDefault="00A6586F" w:rsidP="005400DC">
                            <w:pPr>
                              <w:jc w:val="right"/>
                              <w:rPr>
                                <w:rFonts w:ascii="Arial" w:hAnsi="Arial" w:cs="Arial"/>
                                <w:sz w:val="17"/>
                                <w:szCs w:val="17"/>
                              </w:rPr>
                            </w:pPr>
                            <w:r>
                              <w:rPr>
                                <w:rFonts w:ascii="Arial" w:hAnsi="Arial" w:cs="Arial"/>
                                <w:sz w:val="17"/>
                                <w:szCs w:val="17"/>
                              </w:rPr>
                              <w:t>Fax: (514) 398-4431</w:t>
                            </w:r>
                          </w:p>
                          <w:p w14:paraId="69687398" w14:textId="77777777" w:rsidR="00A6586F" w:rsidRPr="00253812" w:rsidRDefault="00A6586F" w:rsidP="005400D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C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ACKGwm4AgAA&#10;uQUAAA4AAAAAAAAAAAAAAAAALAIAAGRycy9lMm9Eb2MueG1sUEsBAi0AFAAGAAgAAAAhALlxCgLf&#10;AAAACgEAAA8AAAAAAAAAAAAAAAAAEAUAAGRycy9kb3ducmV2LnhtbFBLBQYAAAAABAAEAPMAAAAc&#10;BgAAAAA=&#10;" filled="f" stroked="f">
                <v:textbox>
                  <w:txbxContent>
                    <w:p w14:paraId="64AB4DB7" w14:textId="77777777" w:rsidR="00A6586F" w:rsidRDefault="00A6586F" w:rsidP="005400DC">
                      <w:pPr>
                        <w:jc w:val="right"/>
                        <w:rPr>
                          <w:rFonts w:ascii="Arial" w:hAnsi="Arial" w:cs="Arial"/>
                          <w:sz w:val="17"/>
                          <w:szCs w:val="17"/>
                        </w:rPr>
                      </w:pPr>
                      <w:r>
                        <w:rPr>
                          <w:rFonts w:ascii="Arial" w:hAnsi="Arial" w:cs="Arial"/>
                          <w:sz w:val="17"/>
                          <w:szCs w:val="17"/>
                        </w:rPr>
                        <w:t>Office: (514) 398-1993</w:t>
                      </w:r>
                    </w:p>
                    <w:p w14:paraId="1AD1459E" w14:textId="77777777" w:rsidR="00A6586F" w:rsidRDefault="00A6586F" w:rsidP="005400DC">
                      <w:pPr>
                        <w:jc w:val="right"/>
                        <w:rPr>
                          <w:rFonts w:ascii="Arial" w:hAnsi="Arial" w:cs="Arial"/>
                          <w:sz w:val="17"/>
                          <w:szCs w:val="17"/>
                        </w:rPr>
                      </w:pPr>
                      <w:r>
                        <w:rPr>
                          <w:rFonts w:ascii="Arial" w:hAnsi="Arial" w:cs="Arial"/>
                          <w:sz w:val="17"/>
                          <w:szCs w:val="17"/>
                        </w:rPr>
                        <w:t>Fax: (514) 398-4431</w:t>
                      </w:r>
                    </w:p>
                    <w:p w14:paraId="69687398" w14:textId="77777777" w:rsidR="00A6586F" w:rsidRPr="00253812" w:rsidRDefault="00A6586F" w:rsidP="005400D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43C24C1A" wp14:editId="0FEE5CC9">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66A4E9B" wp14:editId="7756640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D789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8475015" wp14:editId="72D807AC">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D93B" w14:textId="77777777" w:rsidR="00A6586F" w:rsidRPr="00AC0B2C" w:rsidRDefault="00A6586F"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A6586F" w:rsidRPr="00253812" w:rsidRDefault="00A6586F"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A6586F" w:rsidRPr="00253812" w:rsidRDefault="00A6586F" w:rsidP="005400DC">
                            <w:pPr>
                              <w:rPr>
                                <w:rFonts w:ascii="Arial" w:hAnsi="Arial" w:cs="Arial"/>
                                <w:sz w:val="17"/>
                                <w:szCs w:val="17"/>
                              </w:rPr>
                            </w:pPr>
                            <w:r w:rsidRPr="00253812">
                              <w:rPr>
                                <w:rFonts w:ascii="Arial" w:hAnsi="Arial" w:cs="Arial"/>
                                <w:sz w:val="17"/>
                                <w:szCs w:val="17"/>
                              </w:rPr>
                              <w:t>Leacock B-12</w:t>
                            </w:r>
                          </w:p>
                          <w:p w14:paraId="6E20C419" w14:textId="4AC2FC32" w:rsidR="00A6586F" w:rsidRPr="00253812" w:rsidRDefault="00A6586F" w:rsidP="005400DC">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7A0FD4B6" w14:textId="77777777" w:rsidR="00A6586F" w:rsidRPr="00253812" w:rsidRDefault="00A6586F" w:rsidP="005400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735BD93B" w14:textId="77777777" w:rsidR="00A6586F" w:rsidRPr="00AC0B2C" w:rsidRDefault="00A6586F"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A6586F" w:rsidRPr="00253812" w:rsidRDefault="00A6586F"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A6586F" w:rsidRPr="00253812" w:rsidRDefault="00A6586F" w:rsidP="005400DC">
                      <w:pPr>
                        <w:rPr>
                          <w:rFonts w:ascii="Arial" w:hAnsi="Arial" w:cs="Arial"/>
                          <w:sz w:val="17"/>
                          <w:szCs w:val="17"/>
                        </w:rPr>
                      </w:pPr>
                      <w:r w:rsidRPr="00253812">
                        <w:rPr>
                          <w:rFonts w:ascii="Arial" w:hAnsi="Arial" w:cs="Arial"/>
                          <w:sz w:val="17"/>
                          <w:szCs w:val="17"/>
                        </w:rPr>
                        <w:t>Leacock B-12</w:t>
                      </w:r>
                    </w:p>
                    <w:p w14:paraId="6E20C419" w14:textId="4AC2FC32" w:rsidR="00A6586F" w:rsidRPr="00253812" w:rsidRDefault="00A6586F" w:rsidP="005400DC">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7A0FD4B6" w14:textId="77777777" w:rsidR="00A6586F" w:rsidRPr="00253812" w:rsidRDefault="00A6586F" w:rsidP="005400DC">
                      <w:pPr>
                        <w:rPr>
                          <w:rFonts w:ascii="Arial" w:hAnsi="Arial" w:cs="Arial"/>
                          <w:sz w:val="16"/>
                          <w:szCs w:val="16"/>
                        </w:rPr>
                      </w:pPr>
                    </w:p>
                  </w:txbxContent>
                </v:textbox>
              </v:shape>
            </w:pict>
          </mc:Fallback>
        </mc:AlternateContent>
      </w:r>
      <w:r w:rsidRPr="0057633F">
        <w:rPr>
          <w:rFonts w:ascii="Calibri" w:hAnsi="Calibri"/>
          <w:b/>
          <w:sz w:val="42"/>
        </w:rPr>
        <w:br/>
      </w:r>
    </w:p>
    <w:p w14:paraId="4FDF6DE7" w14:textId="77777777" w:rsidR="004F5A88" w:rsidRDefault="005400DC" w:rsidP="005400DC">
      <w:pPr>
        <w:jc w:val="center"/>
        <w:rPr>
          <w:rFonts w:ascii="Calibri" w:hAnsi="Calibri"/>
          <w:b/>
          <w:sz w:val="36"/>
          <w:szCs w:val="36"/>
        </w:rPr>
      </w:pPr>
      <w:r>
        <w:rPr>
          <w:rFonts w:ascii="Calibri" w:hAnsi="Calibri"/>
          <w:b/>
          <w:sz w:val="36"/>
          <w:szCs w:val="36"/>
        </w:rPr>
        <w:t xml:space="preserve">Report of the </w:t>
      </w:r>
      <w:r w:rsidR="004F5A88">
        <w:rPr>
          <w:rFonts w:ascii="Calibri" w:hAnsi="Calibri"/>
          <w:b/>
          <w:sz w:val="36"/>
          <w:szCs w:val="36"/>
        </w:rPr>
        <w:t>Arts Representatives</w:t>
      </w:r>
      <w:r>
        <w:rPr>
          <w:rFonts w:ascii="Calibri" w:hAnsi="Calibri"/>
          <w:b/>
          <w:sz w:val="36"/>
          <w:szCs w:val="36"/>
        </w:rPr>
        <w:t xml:space="preserve">, AUS Council </w:t>
      </w:r>
    </w:p>
    <w:p w14:paraId="0BA81576" w14:textId="40D26C38" w:rsidR="005400DC" w:rsidRDefault="005400DC" w:rsidP="005400DC">
      <w:pPr>
        <w:jc w:val="center"/>
        <w:rPr>
          <w:rFonts w:ascii="Calibri" w:hAnsi="Calibri"/>
          <w:b/>
          <w:sz w:val="36"/>
          <w:szCs w:val="36"/>
        </w:rPr>
      </w:pPr>
      <w:r>
        <w:rPr>
          <w:rFonts w:ascii="Calibri" w:hAnsi="Calibri"/>
          <w:b/>
          <w:sz w:val="36"/>
          <w:szCs w:val="36"/>
        </w:rPr>
        <w:t xml:space="preserve">Wednesday, September </w:t>
      </w:r>
      <w:r w:rsidR="004F5A88">
        <w:rPr>
          <w:rFonts w:ascii="Calibri" w:hAnsi="Calibri"/>
          <w:b/>
          <w:sz w:val="36"/>
          <w:szCs w:val="36"/>
        </w:rPr>
        <w:t>21</w:t>
      </w:r>
      <w:r w:rsidR="004F5A88">
        <w:rPr>
          <w:rFonts w:ascii="Calibri" w:hAnsi="Calibri"/>
          <w:b/>
          <w:sz w:val="36"/>
          <w:szCs w:val="36"/>
          <w:vertAlign w:val="superscript"/>
        </w:rPr>
        <w:t>st</w:t>
      </w:r>
      <w:r>
        <w:rPr>
          <w:rFonts w:ascii="Calibri" w:hAnsi="Calibri"/>
          <w:b/>
          <w:sz w:val="36"/>
          <w:szCs w:val="36"/>
        </w:rPr>
        <w:t>, 2016</w:t>
      </w:r>
    </w:p>
    <w:p w14:paraId="4A4C0D29" w14:textId="7431BF0C" w:rsidR="005400DC" w:rsidRDefault="00C5656B" w:rsidP="00C5656B">
      <w:pPr>
        <w:tabs>
          <w:tab w:val="left" w:pos="1440"/>
        </w:tabs>
        <w:rPr>
          <w:rFonts w:ascii="Calibri" w:hAnsi="Calibri"/>
          <w:b/>
          <w:sz w:val="36"/>
          <w:szCs w:val="36"/>
        </w:rPr>
      </w:pPr>
      <w:r>
        <w:rPr>
          <w:rFonts w:ascii="Calibri" w:hAnsi="Calibri"/>
          <w:b/>
          <w:sz w:val="36"/>
          <w:szCs w:val="36"/>
        </w:rPr>
        <w:tab/>
      </w:r>
    </w:p>
    <w:p w14:paraId="62A1A7B2" w14:textId="23B196D8" w:rsidR="005400DC" w:rsidRDefault="005400DC" w:rsidP="005400DC">
      <w:pPr>
        <w:rPr>
          <w:rFonts w:ascii="Calibri" w:hAnsi="Calibri"/>
          <w:b/>
          <w:sz w:val="28"/>
          <w:szCs w:val="28"/>
        </w:rPr>
      </w:pPr>
      <w:r>
        <w:rPr>
          <w:rFonts w:ascii="Calibri" w:hAnsi="Calibri"/>
          <w:b/>
          <w:sz w:val="28"/>
          <w:szCs w:val="28"/>
        </w:rPr>
        <w:t xml:space="preserve">I. </w:t>
      </w:r>
      <w:r w:rsidR="00B66BD0">
        <w:rPr>
          <w:rFonts w:ascii="Calibri" w:hAnsi="Calibri"/>
          <w:b/>
          <w:sz w:val="28"/>
          <w:szCs w:val="28"/>
        </w:rPr>
        <w:t>Introductions</w:t>
      </w:r>
    </w:p>
    <w:p w14:paraId="3DDB16E2" w14:textId="7A13B110" w:rsidR="005400DC" w:rsidRPr="009E396C" w:rsidRDefault="00B66BD0" w:rsidP="005400DC">
      <w:pPr>
        <w:rPr>
          <w:rFonts w:ascii="Calibri" w:hAnsi="Calibri"/>
          <w:sz w:val="20"/>
        </w:rPr>
      </w:pPr>
      <w:r>
        <w:rPr>
          <w:rFonts w:ascii="Calibri" w:hAnsi="Calibri"/>
        </w:rPr>
        <w:tab/>
      </w:r>
    </w:p>
    <w:p w14:paraId="607CBDCE" w14:textId="53817F24" w:rsidR="00B66BD0" w:rsidRPr="00F24BA2" w:rsidRDefault="00B66BD0" w:rsidP="005400DC">
      <w:pPr>
        <w:rPr>
          <w:rFonts w:ascii="Calibri" w:hAnsi="Calibri"/>
          <w:b/>
          <w:i/>
        </w:rPr>
      </w:pPr>
      <w:r>
        <w:rPr>
          <w:rFonts w:ascii="Calibri" w:hAnsi="Calibri"/>
        </w:rPr>
        <w:tab/>
      </w:r>
      <w:r w:rsidRPr="00F24BA2">
        <w:rPr>
          <w:rFonts w:ascii="Calibri" w:hAnsi="Calibri"/>
          <w:b/>
          <w:i/>
        </w:rPr>
        <w:t>Isabella Anderson</w:t>
      </w:r>
    </w:p>
    <w:p w14:paraId="2041861D" w14:textId="5BFD5C1B" w:rsidR="00F93592" w:rsidRDefault="0005686C" w:rsidP="00F24BA2">
      <w:pPr>
        <w:ind w:left="1440"/>
        <w:rPr>
          <w:rFonts w:ascii="Calibri" w:hAnsi="Calibri"/>
        </w:rPr>
      </w:pPr>
      <w:r>
        <w:rPr>
          <w:rFonts w:ascii="Calibri" w:hAnsi="Calibri"/>
        </w:rPr>
        <w:t>Hey everyone, I’m Isabella and I’ll be one of your three Arts Reps for the 2016-201</w:t>
      </w:r>
      <w:r w:rsidR="00F24BA2">
        <w:rPr>
          <w:rFonts w:ascii="Calibri" w:hAnsi="Calibri"/>
        </w:rPr>
        <w:t>7 school year! I’m a U2 Political Science major with a double minor in International Development and Communication Studies. This year I hope to increase outreach and advocacy for Arts students’ needs while also promoting accountability within the AUS and SSMU to ensure the Arts faculty feels fully represented in executive decisions! Feel free to reach out via email (</w:t>
      </w:r>
      <w:hyperlink r:id="rId9" w:history="1">
        <w:r w:rsidR="00F24BA2" w:rsidRPr="00B101C2">
          <w:rPr>
            <w:rStyle w:val="Hyperlink"/>
            <w:rFonts w:ascii="Calibri" w:hAnsi="Calibri"/>
          </w:rPr>
          <w:t>artsrep3@ssmu.mcgill.ca</w:t>
        </w:r>
      </w:hyperlink>
      <w:r w:rsidR="00F24BA2">
        <w:rPr>
          <w:rFonts w:ascii="Calibri" w:hAnsi="Calibri"/>
        </w:rPr>
        <w:t>) if you need anything!</w:t>
      </w:r>
    </w:p>
    <w:p w14:paraId="21C35EE9" w14:textId="1DF8A002" w:rsidR="00F24BA2" w:rsidRPr="009E396C" w:rsidRDefault="00B66BD0" w:rsidP="009E396C">
      <w:pPr>
        <w:tabs>
          <w:tab w:val="left" w:pos="720"/>
          <w:tab w:val="left" w:pos="1329"/>
        </w:tabs>
        <w:rPr>
          <w:rFonts w:ascii="Calibri" w:hAnsi="Calibri"/>
          <w:sz w:val="20"/>
        </w:rPr>
      </w:pPr>
      <w:r w:rsidRPr="009E396C">
        <w:rPr>
          <w:rFonts w:ascii="Calibri" w:hAnsi="Calibri"/>
          <w:sz w:val="20"/>
        </w:rPr>
        <w:tab/>
      </w:r>
      <w:r w:rsidR="009E396C" w:rsidRPr="009E396C">
        <w:rPr>
          <w:rFonts w:ascii="Calibri" w:hAnsi="Calibri"/>
          <w:sz w:val="20"/>
        </w:rPr>
        <w:tab/>
      </w:r>
    </w:p>
    <w:p w14:paraId="2C8A5F94" w14:textId="5F1CE816" w:rsidR="00B66BD0" w:rsidRPr="00F24BA2" w:rsidRDefault="00B66BD0" w:rsidP="00F24BA2">
      <w:pPr>
        <w:ind w:firstLine="720"/>
        <w:rPr>
          <w:rFonts w:ascii="Calibri" w:hAnsi="Calibri"/>
          <w:b/>
          <w:i/>
        </w:rPr>
      </w:pPr>
      <w:r w:rsidRPr="00F24BA2">
        <w:rPr>
          <w:rFonts w:ascii="Calibri" w:hAnsi="Calibri"/>
          <w:b/>
          <w:i/>
        </w:rPr>
        <w:t xml:space="preserve">Maria Thomas </w:t>
      </w:r>
    </w:p>
    <w:p w14:paraId="62BA6F27" w14:textId="77777777" w:rsidR="0005686C" w:rsidRPr="0005686C" w:rsidRDefault="0005686C" w:rsidP="0005686C">
      <w:pPr>
        <w:rPr>
          <w:rFonts w:ascii="Calibri" w:hAnsi="Calibri"/>
        </w:rPr>
      </w:pPr>
      <w:r>
        <w:rPr>
          <w:rFonts w:ascii="Calibri" w:hAnsi="Calibri"/>
        </w:rPr>
        <w:tab/>
      </w:r>
      <w:r>
        <w:rPr>
          <w:rFonts w:ascii="Calibri" w:hAnsi="Calibri"/>
        </w:rPr>
        <w:tab/>
      </w:r>
      <w:r w:rsidRPr="0005686C">
        <w:rPr>
          <w:rFonts w:ascii="Calibri" w:hAnsi="Calibri"/>
        </w:rPr>
        <w:t>Hi everyone!</w:t>
      </w:r>
    </w:p>
    <w:p w14:paraId="0CC2CBEC" w14:textId="561488E9" w:rsidR="00F93592" w:rsidRDefault="0005686C" w:rsidP="0005686C">
      <w:pPr>
        <w:ind w:left="1440"/>
        <w:rPr>
          <w:rFonts w:ascii="Calibri" w:hAnsi="Calibri"/>
        </w:rPr>
      </w:pPr>
      <w:r w:rsidRPr="0005686C">
        <w:rPr>
          <w:rFonts w:ascii="Calibri" w:hAnsi="Calibri"/>
        </w:rPr>
        <w:t>I'm Maria! I'm a U1 student with a double major</w:t>
      </w:r>
      <w:r w:rsidR="00C215E3">
        <w:rPr>
          <w:rFonts w:ascii="Calibri" w:hAnsi="Calibri"/>
        </w:rPr>
        <w:t xml:space="preserve"> in sociology and international </w:t>
      </w:r>
      <w:r w:rsidRPr="0005686C">
        <w:rPr>
          <w:rFonts w:ascii="Calibri" w:hAnsi="Calibri"/>
        </w:rPr>
        <w:t xml:space="preserve">development! I'm honored to be one of your arts reps to SSMU! This year, I'm really focused on trying to increase mental health services at McGill and outreach endeavors to understand each student issue! Thanks! Please feel free to email me etc. </w:t>
      </w:r>
      <w:r w:rsidR="00EE3CC5">
        <w:rPr>
          <w:rFonts w:ascii="Calibri" w:hAnsi="Calibri"/>
        </w:rPr>
        <w:t>(</w:t>
      </w:r>
      <w:hyperlink r:id="rId10" w:history="1">
        <w:r w:rsidR="00EE3CC5" w:rsidRPr="00B101C2">
          <w:rPr>
            <w:rStyle w:val="Hyperlink"/>
            <w:rFonts w:ascii="Calibri" w:hAnsi="Calibri"/>
          </w:rPr>
          <w:t>artsrep4@ssmu.mcgill.ca</w:t>
        </w:r>
      </w:hyperlink>
      <w:r w:rsidR="00EE3CC5">
        <w:rPr>
          <w:rFonts w:ascii="Calibri" w:hAnsi="Calibri"/>
        </w:rPr>
        <w:t xml:space="preserve">) </w:t>
      </w:r>
      <w:r w:rsidRPr="0005686C">
        <w:rPr>
          <w:rFonts w:ascii="Calibri" w:hAnsi="Calibri"/>
        </w:rPr>
        <w:t>if you need anything!! </w:t>
      </w:r>
    </w:p>
    <w:p w14:paraId="2BD29A2C" w14:textId="2419CCD2" w:rsidR="0005686C" w:rsidRPr="009E396C" w:rsidRDefault="009E396C" w:rsidP="009E396C">
      <w:pPr>
        <w:tabs>
          <w:tab w:val="left" w:pos="1203"/>
        </w:tabs>
        <w:rPr>
          <w:rFonts w:ascii="Calibri" w:hAnsi="Calibri"/>
          <w:sz w:val="20"/>
        </w:rPr>
      </w:pPr>
      <w:r w:rsidRPr="009E396C">
        <w:rPr>
          <w:rFonts w:ascii="Calibri" w:hAnsi="Calibri"/>
          <w:sz w:val="20"/>
        </w:rPr>
        <w:tab/>
      </w:r>
    </w:p>
    <w:p w14:paraId="29F761C5" w14:textId="3523199B" w:rsidR="00B66BD0" w:rsidRPr="00F24BA2" w:rsidRDefault="00B66BD0" w:rsidP="005400DC">
      <w:pPr>
        <w:rPr>
          <w:rFonts w:ascii="Calibri" w:hAnsi="Calibri"/>
          <w:b/>
          <w:i/>
        </w:rPr>
      </w:pPr>
      <w:r>
        <w:rPr>
          <w:rFonts w:ascii="Calibri" w:hAnsi="Calibri"/>
        </w:rPr>
        <w:tab/>
      </w:r>
      <w:r w:rsidRPr="00F24BA2">
        <w:rPr>
          <w:rFonts w:ascii="Calibri" w:hAnsi="Calibri"/>
          <w:b/>
          <w:i/>
        </w:rPr>
        <w:t xml:space="preserve">Igor </w:t>
      </w:r>
      <w:proofErr w:type="spellStart"/>
      <w:r w:rsidRPr="00F24BA2">
        <w:rPr>
          <w:rFonts w:ascii="Calibri" w:hAnsi="Calibri"/>
          <w:b/>
          <w:i/>
        </w:rPr>
        <w:t>Sadikov</w:t>
      </w:r>
      <w:proofErr w:type="spellEnd"/>
    </w:p>
    <w:p w14:paraId="2815D7DB" w14:textId="3940B3BF" w:rsidR="00F93592" w:rsidRDefault="00BD0299" w:rsidP="00BD0299">
      <w:pPr>
        <w:ind w:left="1440"/>
        <w:rPr>
          <w:rFonts w:ascii="Calibri" w:hAnsi="Calibri"/>
        </w:rPr>
      </w:pPr>
      <w:r w:rsidRPr="00BD0299">
        <w:rPr>
          <w:rFonts w:ascii="Calibri" w:hAnsi="Calibri"/>
        </w:rPr>
        <w:t xml:space="preserve">Hi! I'm Igor and one of your reps to SSMU for the year. I'm a U4 Mathematics &amp; </w:t>
      </w:r>
      <w:proofErr w:type="gramStart"/>
      <w:r w:rsidRPr="00BD0299">
        <w:rPr>
          <w:rFonts w:ascii="Calibri" w:hAnsi="Calibri"/>
        </w:rPr>
        <w:t>Political Science</w:t>
      </w:r>
      <w:proofErr w:type="gramEnd"/>
      <w:r w:rsidRPr="00BD0299">
        <w:rPr>
          <w:rFonts w:ascii="Calibri" w:hAnsi="Calibri"/>
        </w:rPr>
        <w:t xml:space="preserve"> student and I really want to make AUS Council a core place for consultation on issues coming up at SSMU. My main areas of interest are SSMU governance reform, political mobilization, and student rights advocacy. Hit me up if you want to chat about SSMU (or anything else), during office hours or by email at </w:t>
      </w:r>
      <w:hyperlink r:id="rId11" w:history="1">
        <w:r w:rsidRPr="00BD0299">
          <w:rPr>
            <w:rStyle w:val="Hyperlink"/>
            <w:rFonts w:ascii="Calibri" w:hAnsi="Calibri"/>
          </w:rPr>
          <w:t>artsrep2@ssmu.mcgill.ca</w:t>
        </w:r>
      </w:hyperlink>
      <w:r w:rsidRPr="00BD0299">
        <w:rPr>
          <w:rFonts w:ascii="Calibri" w:hAnsi="Calibri"/>
        </w:rPr>
        <w:t>!</w:t>
      </w:r>
    </w:p>
    <w:p w14:paraId="6E00EA14" w14:textId="77777777" w:rsidR="004F5A88" w:rsidRPr="009E396C" w:rsidRDefault="004F5A88" w:rsidP="005400DC">
      <w:pPr>
        <w:rPr>
          <w:rFonts w:ascii="Calibri" w:hAnsi="Calibri"/>
          <w:sz w:val="20"/>
        </w:rPr>
      </w:pPr>
    </w:p>
    <w:p w14:paraId="1909A6F5" w14:textId="142E519C" w:rsidR="005400DC" w:rsidRDefault="005400DC" w:rsidP="005400DC">
      <w:pPr>
        <w:rPr>
          <w:rFonts w:ascii="Calibri" w:hAnsi="Calibri"/>
          <w:b/>
          <w:sz w:val="28"/>
          <w:szCs w:val="28"/>
        </w:rPr>
      </w:pPr>
      <w:r>
        <w:rPr>
          <w:rFonts w:ascii="Calibri" w:hAnsi="Calibri"/>
          <w:b/>
          <w:sz w:val="28"/>
          <w:szCs w:val="28"/>
        </w:rPr>
        <w:t xml:space="preserve">II. </w:t>
      </w:r>
      <w:r w:rsidR="00B66BD0">
        <w:rPr>
          <w:rFonts w:ascii="Calibri" w:hAnsi="Calibri"/>
          <w:b/>
          <w:sz w:val="28"/>
          <w:szCs w:val="28"/>
        </w:rPr>
        <w:t>Retreats</w:t>
      </w:r>
      <w:r w:rsidR="009E396C">
        <w:rPr>
          <w:rFonts w:ascii="Calibri" w:hAnsi="Calibri"/>
          <w:b/>
          <w:sz w:val="28"/>
          <w:szCs w:val="28"/>
        </w:rPr>
        <w:t>!</w:t>
      </w:r>
    </w:p>
    <w:p w14:paraId="2256CA17" w14:textId="63293617" w:rsidR="005400DC" w:rsidRPr="00F93592" w:rsidRDefault="00B66BD0" w:rsidP="009E396C">
      <w:pPr>
        <w:pStyle w:val="ListParagraph"/>
        <w:numPr>
          <w:ilvl w:val="0"/>
          <w:numId w:val="2"/>
        </w:numPr>
        <w:rPr>
          <w:rFonts w:ascii="Calibri" w:hAnsi="Calibri"/>
          <w:b/>
          <w:szCs w:val="28"/>
        </w:rPr>
      </w:pPr>
      <w:r w:rsidRPr="00F93592">
        <w:rPr>
          <w:rFonts w:ascii="Calibri" w:hAnsi="Calibri"/>
          <w:b/>
          <w:szCs w:val="28"/>
        </w:rPr>
        <w:t>SSMU Retreat</w:t>
      </w:r>
    </w:p>
    <w:p w14:paraId="7AA53915" w14:textId="77D6276C" w:rsidR="007724D3" w:rsidRPr="00F93592" w:rsidRDefault="00F93592" w:rsidP="009E396C">
      <w:pPr>
        <w:ind w:left="1440"/>
        <w:rPr>
          <w:rFonts w:ascii="Calibri" w:hAnsi="Calibri"/>
          <w:sz w:val="28"/>
          <w:szCs w:val="28"/>
        </w:rPr>
      </w:pPr>
      <w:r w:rsidRPr="00F93592">
        <w:rPr>
          <w:rFonts w:ascii="Calibri" w:hAnsi="Calibri"/>
          <w:szCs w:val="28"/>
        </w:rPr>
        <w:t>We had a great time getting to know all a</w:t>
      </w:r>
      <w:r w:rsidR="009E396C">
        <w:rPr>
          <w:rFonts w:ascii="Calibri" w:hAnsi="Calibri"/>
          <w:szCs w:val="28"/>
        </w:rPr>
        <w:t xml:space="preserve">bout SSMU and the </w:t>
      </w:r>
      <w:r>
        <w:rPr>
          <w:rFonts w:ascii="Calibri" w:hAnsi="Calibri"/>
          <w:szCs w:val="28"/>
        </w:rPr>
        <w:t>plans</w:t>
      </w:r>
      <w:r w:rsidRPr="00F93592">
        <w:rPr>
          <w:rFonts w:ascii="Calibri" w:hAnsi="Calibri"/>
          <w:szCs w:val="28"/>
        </w:rPr>
        <w:t xml:space="preserve"> for 2016-2017 over the weekend </w:t>
      </w:r>
      <w:r w:rsidR="005419A8">
        <w:rPr>
          <w:rFonts w:ascii="Calibri" w:hAnsi="Calibri"/>
          <w:szCs w:val="28"/>
        </w:rPr>
        <w:t>of September 9</w:t>
      </w:r>
      <w:r>
        <w:rPr>
          <w:rFonts w:ascii="Calibri" w:hAnsi="Calibri"/>
          <w:szCs w:val="28"/>
        </w:rPr>
        <w:t xml:space="preserve">–11. We also had the opportunity to meet many of this year’s Councilors from other faculties. </w:t>
      </w:r>
    </w:p>
    <w:p w14:paraId="1E9A1CC9" w14:textId="0C0FFC94" w:rsidR="00B66BD0" w:rsidRPr="00F93592" w:rsidRDefault="00B66BD0" w:rsidP="009E396C">
      <w:pPr>
        <w:pStyle w:val="ListParagraph"/>
        <w:numPr>
          <w:ilvl w:val="0"/>
          <w:numId w:val="2"/>
        </w:numPr>
        <w:rPr>
          <w:rFonts w:ascii="Calibri" w:hAnsi="Calibri"/>
          <w:b/>
          <w:szCs w:val="28"/>
        </w:rPr>
      </w:pPr>
      <w:r w:rsidRPr="00F93592">
        <w:rPr>
          <w:rFonts w:ascii="Calibri" w:hAnsi="Calibri"/>
          <w:b/>
          <w:szCs w:val="28"/>
        </w:rPr>
        <w:t xml:space="preserve">AUS Retreat </w:t>
      </w:r>
    </w:p>
    <w:p w14:paraId="769399F6" w14:textId="2BAD649C" w:rsidR="005400DC" w:rsidRDefault="005419A8" w:rsidP="009E396C">
      <w:pPr>
        <w:ind w:left="1440"/>
        <w:rPr>
          <w:rFonts w:ascii="Calibri" w:hAnsi="Calibri"/>
          <w:szCs w:val="28"/>
        </w:rPr>
      </w:pPr>
      <w:r>
        <w:rPr>
          <w:rFonts w:ascii="Calibri" w:hAnsi="Calibri"/>
          <w:szCs w:val="28"/>
        </w:rPr>
        <w:t xml:space="preserve">This past weekend (September 16–18) we spent time with the AUS Executive Committee getting to know each other better and getting some work done for the AUS! </w:t>
      </w:r>
    </w:p>
    <w:p w14:paraId="2431654D" w14:textId="178CDC15" w:rsidR="007724D3" w:rsidRPr="009E396C" w:rsidRDefault="009E396C" w:rsidP="009E396C">
      <w:pPr>
        <w:tabs>
          <w:tab w:val="left" w:pos="1725"/>
        </w:tabs>
        <w:rPr>
          <w:rFonts w:ascii="Calibri" w:hAnsi="Calibri"/>
          <w:sz w:val="20"/>
          <w:szCs w:val="28"/>
        </w:rPr>
      </w:pPr>
      <w:r w:rsidRPr="009E396C">
        <w:rPr>
          <w:rFonts w:ascii="Calibri" w:hAnsi="Calibri"/>
          <w:sz w:val="20"/>
          <w:szCs w:val="28"/>
        </w:rPr>
        <w:tab/>
      </w:r>
    </w:p>
    <w:p w14:paraId="59EAB688" w14:textId="2F4AF2CC" w:rsidR="00F93592" w:rsidRDefault="005400DC" w:rsidP="009E396C">
      <w:pPr>
        <w:rPr>
          <w:rFonts w:ascii="Calibri" w:hAnsi="Calibri"/>
          <w:b/>
          <w:sz w:val="28"/>
          <w:szCs w:val="28"/>
        </w:rPr>
      </w:pPr>
      <w:r>
        <w:rPr>
          <w:rFonts w:ascii="Calibri" w:hAnsi="Calibri"/>
          <w:b/>
          <w:sz w:val="28"/>
          <w:szCs w:val="28"/>
        </w:rPr>
        <w:lastRenderedPageBreak/>
        <w:t xml:space="preserve">III. </w:t>
      </w:r>
      <w:r w:rsidR="00F93592">
        <w:rPr>
          <w:rFonts w:ascii="Calibri" w:hAnsi="Calibri"/>
          <w:b/>
          <w:sz w:val="28"/>
          <w:szCs w:val="28"/>
        </w:rPr>
        <w:t>SSMU Council</w:t>
      </w:r>
    </w:p>
    <w:p w14:paraId="14A3390E" w14:textId="0366975F" w:rsidR="00C0373B" w:rsidRDefault="009E3CF6" w:rsidP="009E396C">
      <w:pPr>
        <w:ind w:left="720"/>
        <w:rPr>
          <w:rFonts w:ascii="Calibri" w:hAnsi="Calibri"/>
          <w:szCs w:val="28"/>
        </w:rPr>
      </w:pPr>
      <w:r w:rsidRPr="00E627A2">
        <w:rPr>
          <w:rFonts w:ascii="Calibri" w:hAnsi="Calibri"/>
          <w:szCs w:val="28"/>
        </w:rPr>
        <w:t>We took part in our first SSMU Legislative Council mee</w:t>
      </w:r>
      <w:r w:rsidR="002E41CD">
        <w:rPr>
          <w:rFonts w:ascii="Calibri" w:hAnsi="Calibri"/>
          <w:szCs w:val="28"/>
        </w:rPr>
        <w:t xml:space="preserve">ting on Thursday, September 15. We discussed the </w:t>
      </w:r>
      <w:hyperlink r:id="rId12" w:history="1">
        <w:r w:rsidR="002E41CD" w:rsidRPr="002E41CD">
          <w:rPr>
            <w:rStyle w:val="Hyperlink"/>
            <w:rFonts w:ascii="Calibri" w:hAnsi="Calibri"/>
            <w:szCs w:val="28"/>
          </w:rPr>
          <w:t>Alternative and Equitable Governance report</w:t>
        </w:r>
      </w:hyperlink>
      <w:r w:rsidR="002E41CD">
        <w:rPr>
          <w:rFonts w:ascii="Calibri" w:hAnsi="Calibri"/>
          <w:szCs w:val="28"/>
        </w:rPr>
        <w:t xml:space="preserve"> that was compiled over the summer, and </w:t>
      </w:r>
      <w:r w:rsidR="009E396C">
        <w:rPr>
          <w:rFonts w:ascii="Calibri" w:hAnsi="Calibri"/>
          <w:szCs w:val="28"/>
        </w:rPr>
        <w:t xml:space="preserve">this year </w:t>
      </w:r>
      <w:r w:rsidR="002E41CD">
        <w:rPr>
          <w:rFonts w:ascii="Calibri" w:hAnsi="Calibri"/>
          <w:szCs w:val="28"/>
        </w:rPr>
        <w:t xml:space="preserve">there will be a committee devoted to looking at ways to best implement the recommendations made by this report. In addition, we passed a number of procedural motions and repealed the </w:t>
      </w:r>
      <w:hyperlink r:id="rId13" w:history="1">
        <w:r w:rsidR="002E41CD" w:rsidRPr="002E41CD">
          <w:rPr>
            <w:rStyle w:val="Hyperlink"/>
            <w:rFonts w:ascii="Calibri" w:hAnsi="Calibri"/>
            <w:szCs w:val="28"/>
          </w:rPr>
          <w:t>Accountable Leadership Policy</w:t>
        </w:r>
      </w:hyperlink>
      <w:r w:rsidR="002E41CD">
        <w:rPr>
          <w:rFonts w:ascii="Calibri" w:hAnsi="Calibri"/>
          <w:szCs w:val="28"/>
        </w:rPr>
        <w:t xml:space="preserve">. </w:t>
      </w:r>
    </w:p>
    <w:p w14:paraId="5652531A" w14:textId="54D093C5" w:rsidR="00F93592" w:rsidRPr="00E627A2" w:rsidRDefault="002E41CD" w:rsidP="00C0373B">
      <w:pPr>
        <w:ind w:left="720"/>
        <w:rPr>
          <w:rFonts w:ascii="Calibri" w:hAnsi="Calibri"/>
          <w:sz w:val="28"/>
          <w:szCs w:val="28"/>
        </w:rPr>
      </w:pPr>
      <w:r>
        <w:rPr>
          <w:rFonts w:ascii="Calibri" w:hAnsi="Calibri"/>
          <w:szCs w:val="28"/>
        </w:rPr>
        <w:t xml:space="preserve">All other Council documents, including motions and Executive reports, can be found on the </w:t>
      </w:r>
      <w:hyperlink r:id="rId14" w:history="1">
        <w:r w:rsidRPr="002E41CD">
          <w:rPr>
            <w:rStyle w:val="Hyperlink"/>
            <w:rFonts w:ascii="Calibri" w:hAnsi="Calibri"/>
            <w:szCs w:val="28"/>
          </w:rPr>
          <w:t>SSMU website</w:t>
        </w:r>
      </w:hyperlink>
      <w:r>
        <w:rPr>
          <w:rFonts w:ascii="Calibri" w:hAnsi="Calibri"/>
          <w:szCs w:val="28"/>
        </w:rPr>
        <w:t xml:space="preserve">. </w:t>
      </w:r>
    </w:p>
    <w:p w14:paraId="710D54EE" w14:textId="77777777" w:rsidR="00F93592" w:rsidRPr="009E396C" w:rsidRDefault="00F93592" w:rsidP="009E396C">
      <w:pPr>
        <w:ind w:firstLine="720"/>
        <w:rPr>
          <w:rFonts w:ascii="Calibri" w:hAnsi="Calibri"/>
          <w:b/>
          <w:sz w:val="20"/>
          <w:szCs w:val="28"/>
        </w:rPr>
      </w:pPr>
    </w:p>
    <w:p w14:paraId="178668C2" w14:textId="134C1823" w:rsidR="005400DC" w:rsidRDefault="00F93592" w:rsidP="005400DC">
      <w:pPr>
        <w:rPr>
          <w:rFonts w:ascii="Calibri" w:hAnsi="Calibri"/>
          <w:b/>
          <w:sz w:val="28"/>
          <w:szCs w:val="28"/>
        </w:rPr>
      </w:pPr>
      <w:r>
        <w:rPr>
          <w:rFonts w:ascii="Calibri" w:hAnsi="Calibri"/>
          <w:b/>
          <w:sz w:val="28"/>
          <w:szCs w:val="28"/>
        </w:rPr>
        <w:t xml:space="preserve">IV. </w:t>
      </w:r>
      <w:r w:rsidR="00B66BD0">
        <w:rPr>
          <w:rFonts w:ascii="Calibri" w:hAnsi="Calibri"/>
          <w:b/>
          <w:sz w:val="28"/>
          <w:szCs w:val="28"/>
        </w:rPr>
        <w:t>Committees</w:t>
      </w:r>
    </w:p>
    <w:p w14:paraId="5C36D5C5" w14:textId="20379BB7" w:rsidR="007724D3" w:rsidRPr="00C5656B" w:rsidRDefault="007724D3" w:rsidP="007724D3">
      <w:pPr>
        <w:pStyle w:val="ListParagraph"/>
        <w:numPr>
          <w:ilvl w:val="0"/>
          <w:numId w:val="1"/>
        </w:numPr>
        <w:rPr>
          <w:rFonts w:ascii="Calibri" w:hAnsi="Calibri"/>
          <w:b/>
          <w:szCs w:val="28"/>
        </w:rPr>
      </w:pPr>
      <w:r w:rsidRPr="00C5656B">
        <w:rPr>
          <w:rFonts w:ascii="Calibri" w:hAnsi="Calibri"/>
          <w:b/>
          <w:szCs w:val="28"/>
        </w:rPr>
        <w:t xml:space="preserve">AUS </w:t>
      </w:r>
    </w:p>
    <w:p w14:paraId="495C2310" w14:textId="3002230E" w:rsidR="007724D3" w:rsidRPr="00884927" w:rsidRDefault="007724D3" w:rsidP="005400DC">
      <w:pPr>
        <w:rPr>
          <w:rFonts w:ascii="Calibri" w:hAnsi="Calibri"/>
          <w:szCs w:val="28"/>
        </w:rPr>
      </w:pPr>
      <w:r>
        <w:rPr>
          <w:rFonts w:ascii="Calibri" w:hAnsi="Calibri"/>
          <w:b/>
          <w:sz w:val="28"/>
          <w:szCs w:val="28"/>
        </w:rPr>
        <w:tab/>
      </w:r>
      <w:r>
        <w:rPr>
          <w:rFonts w:ascii="Calibri" w:hAnsi="Calibri"/>
          <w:b/>
          <w:sz w:val="28"/>
          <w:szCs w:val="28"/>
        </w:rPr>
        <w:tab/>
      </w:r>
      <w:r w:rsidR="00884927">
        <w:rPr>
          <w:rFonts w:ascii="Calibri" w:hAnsi="Calibri"/>
          <w:szCs w:val="28"/>
        </w:rPr>
        <w:t>Isabella</w:t>
      </w:r>
      <w:r w:rsidR="007B6C96" w:rsidRPr="00884927">
        <w:rPr>
          <w:rFonts w:ascii="Calibri" w:hAnsi="Calibri"/>
          <w:szCs w:val="28"/>
        </w:rPr>
        <w:t xml:space="preserve"> – Faculty of Arts</w:t>
      </w:r>
      <w:r w:rsidR="00884927">
        <w:rPr>
          <w:rFonts w:ascii="Calibri" w:hAnsi="Calibri"/>
          <w:szCs w:val="28"/>
        </w:rPr>
        <w:t xml:space="preserve"> Committee</w:t>
      </w:r>
      <w:r w:rsidR="007B6C96" w:rsidRPr="00884927">
        <w:rPr>
          <w:rFonts w:ascii="Calibri" w:hAnsi="Calibri"/>
          <w:szCs w:val="28"/>
        </w:rPr>
        <w:t>; Committee on Student Affairs</w:t>
      </w:r>
    </w:p>
    <w:p w14:paraId="4DD5318A" w14:textId="054ED17A" w:rsidR="007B6C96" w:rsidRPr="00884927" w:rsidRDefault="00884927" w:rsidP="005400DC">
      <w:pPr>
        <w:rPr>
          <w:rFonts w:ascii="Calibri" w:hAnsi="Calibri"/>
          <w:szCs w:val="28"/>
        </w:rPr>
      </w:pPr>
      <w:r>
        <w:rPr>
          <w:rFonts w:ascii="Calibri" w:hAnsi="Calibri"/>
          <w:szCs w:val="28"/>
        </w:rPr>
        <w:tab/>
      </w:r>
      <w:r>
        <w:rPr>
          <w:rFonts w:ascii="Calibri" w:hAnsi="Calibri"/>
          <w:szCs w:val="28"/>
        </w:rPr>
        <w:tab/>
        <w:t>Maria</w:t>
      </w:r>
      <w:r w:rsidR="007B6C96" w:rsidRPr="00884927">
        <w:rPr>
          <w:rFonts w:ascii="Calibri" w:hAnsi="Calibri"/>
          <w:szCs w:val="28"/>
        </w:rPr>
        <w:t xml:space="preserve"> – Faculty </w:t>
      </w:r>
      <w:r w:rsidRPr="00884927">
        <w:rPr>
          <w:rFonts w:ascii="Calibri" w:hAnsi="Calibri"/>
          <w:szCs w:val="28"/>
        </w:rPr>
        <w:t xml:space="preserve">of Arts </w:t>
      </w:r>
      <w:r>
        <w:rPr>
          <w:rFonts w:ascii="Calibri" w:hAnsi="Calibri"/>
          <w:szCs w:val="28"/>
        </w:rPr>
        <w:t>Committee</w:t>
      </w:r>
    </w:p>
    <w:p w14:paraId="2E32DAE0" w14:textId="5B532F75" w:rsidR="00884927" w:rsidRDefault="00884927" w:rsidP="005400DC">
      <w:pPr>
        <w:rPr>
          <w:rFonts w:ascii="Calibri" w:hAnsi="Calibri"/>
          <w:szCs w:val="28"/>
        </w:rPr>
      </w:pPr>
      <w:r>
        <w:rPr>
          <w:rFonts w:ascii="Calibri" w:hAnsi="Calibri"/>
          <w:szCs w:val="28"/>
        </w:rPr>
        <w:tab/>
      </w:r>
      <w:r>
        <w:rPr>
          <w:rFonts w:ascii="Calibri" w:hAnsi="Calibri"/>
          <w:szCs w:val="28"/>
        </w:rPr>
        <w:tab/>
        <w:t>Igor</w:t>
      </w:r>
      <w:r w:rsidRPr="00884927">
        <w:rPr>
          <w:rFonts w:ascii="Calibri" w:hAnsi="Calibri"/>
          <w:szCs w:val="28"/>
        </w:rPr>
        <w:t xml:space="preserve"> – Curriculum Committee </w:t>
      </w:r>
    </w:p>
    <w:p w14:paraId="2DF05C3A" w14:textId="640E459E" w:rsidR="00884927" w:rsidRPr="00BE07F5" w:rsidRDefault="00BE07F5" w:rsidP="00BE07F5">
      <w:pPr>
        <w:tabs>
          <w:tab w:val="left" w:pos="1266"/>
        </w:tabs>
        <w:rPr>
          <w:rFonts w:ascii="Calibri" w:hAnsi="Calibri"/>
          <w:sz w:val="20"/>
          <w:szCs w:val="28"/>
        </w:rPr>
      </w:pPr>
      <w:r w:rsidRPr="00BE07F5">
        <w:rPr>
          <w:rFonts w:ascii="Calibri" w:hAnsi="Calibri"/>
          <w:sz w:val="20"/>
          <w:szCs w:val="28"/>
        </w:rPr>
        <w:tab/>
      </w:r>
    </w:p>
    <w:p w14:paraId="1A6D8DA8" w14:textId="13BAA6FF" w:rsidR="005400DC" w:rsidRPr="007724D3" w:rsidRDefault="007724D3" w:rsidP="007724D3">
      <w:pPr>
        <w:pStyle w:val="ListParagraph"/>
        <w:numPr>
          <w:ilvl w:val="0"/>
          <w:numId w:val="1"/>
        </w:numPr>
        <w:rPr>
          <w:rFonts w:ascii="Calibri" w:hAnsi="Calibri"/>
          <w:szCs w:val="28"/>
        </w:rPr>
      </w:pPr>
      <w:r w:rsidRPr="00C5656B">
        <w:rPr>
          <w:rFonts w:ascii="Calibri" w:hAnsi="Calibri"/>
          <w:b/>
          <w:szCs w:val="28"/>
        </w:rPr>
        <w:t>SSMU</w:t>
      </w:r>
      <w:r w:rsidRPr="00C5656B">
        <w:rPr>
          <w:rFonts w:ascii="Calibri" w:hAnsi="Calibri"/>
          <w:b/>
          <w:szCs w:val="28"/>
        </w:rPr>
        <w:tab/>
      </w:r>
      <w:r w:rsidR="005400DC" w:rsidRPr="007724D3">
        <w:rPr>
          <w:rFonts w:ascii="Calibri" w:hAnsi="Calibri"/>
          <w:szCs w:val="28"/>
        </w:rPr>
        <w:t xml:space="preserve"> </w:t>
      </w:r>
    </w:p>
    <w:p w14:paraId="77E01BD4" w14:textId="6C21E5FE" w:rsidR="005400DC" w:rsidRDefault="007724D3" w:rsidP="005400DC">
      <w:pPr>
        <w:rPr>
          <w:rFonts w:ascii="Calibri" w:hAnsi="Calibri"/>
          <w:szCs w:val="28"/>
        </w:rPr>
      </w:pPr>
      <w:r>
        <w:rPr>
          <w:rFonts w:ascii="Calibri" w:hAnsi="Calibri"/>
          <w:szCs w:val="28"/>
        </w:rPr>
        <w:tab/>
      </w:r>
      <w:r>
        <w:rPr>
          <w:rFonts w:ascii="Calibri" w:hAnsi="Calibri"/>
          <w:szCs w:val="28"/>
        </w:rPr>
        <w:tab/>
      </w:r>
      <w:r w:rsidR="00884927">
        <w:rPr>
          <w:rFonts w:ascii="Calibri" w:hAnsi="Calibri"/>
          <w:szCs w:val="28"/>
        </w:rPr>
        <w:t>Isabella – Steering Committee</w:t>
      </w:r>
    </w:p>
    <w:p w14:paraId="3D9A8660" w14:textId="14A74AC7" w:rsidR="00884927" w:rsidRDefault="00884927" w:rsidP="005400DC">
      <w:pPr>
        <w:rPr>
          <w:rFonts w:ascii="Calibri" w:hAnsi="Calibri"/>
          <w:szCs w:val="28"/>
        </w:rPr>
      </w:pPr>
      <w:r>
        <w:rPr>
          <w:rFonts w:ascii="Calibri" w:hAnsi="Calibri"/>
          <w:szCs w:val="28"/>
        </w:rPr>
        <w:tab/>
      </w:r>
      <w:r>
        <w:rPr>
          <w:rFonts w:ascii="Calibri" w:hAnsi="Calibri"/>
          <w:szCs w:val="28"/>
        </w:rPr>
        <w:tab/>
        <w:t xml:space="preserve">Maria – Mental Health Committee </w:t>
      </w:r>
    </w:p>
    <w:p w14:paraId="70EC7F5E" w14:textId="119B7716" w:rsidR="00884927" w:rsidRDefault="00884927" w:rsidP="005400DC">
      <w:pPr>
        <w:rPr>
          <w:rFonts w:ascii="Calibri" w:hAnsi="Calibri"/>
          <w:szCs w:val="28"/>
        </w:rPr>
      </w:pPr>
      <w:r>
        <w:rPr>
          <w:rFonts w:ascii="Calibri" w:hAnsi="Calibri"/>
          <w:szCs w:val="28"/>
        </w:rPr>
        <w:tab/>
      </w:r>
      <w:r>
        <w:rPr>
          <w:rFonts w:ascii="Calibri" w:hAnsi="Calibri"/>
          <w:szCs w:val="28"/>
        </w:rPr>
        <w:tab/>
        <w:t xml:space="preserve">Igor – Steering Committee; </w:t>
      </w:r>
      <w:r w:rsidR="001A67FE">
        <w:rPr>
          <w:rFonts w:ascii="Calibri" w:hAnsi="Calibri"/>
          <w:szCs w:val="28"/>
        </w:rPr>
        <w:t>Ad-Hoc Provincial Representation Committee</w:t>
      </w:r>
      <w:r w:rsidR="00DC1DEC">
        <w:rPr>
          <w:rFonts w:ascii="Calibri" w:hAnsi="Calibri"/>
          <w:szCs w:val="28"/>
        </w:rPr>
        <w:t xml:space="preserve"> </w:t>
      </w:r>
    </w:p>
    <w:p w14:paraId="2A100ABC" w14:textId="0E1EA909" w:rsidR="00FA10A2" w:rsidRPr="00BE07F5" w:rsidRDefault="00BE07F5" w:rsidP="00BE07F5">
      <w:pPr>
        <w:tabs>
          <w:tab w:val="left" w:pos="1266"/>
        </w:tabs>
        <w:rPr>
          <w:rFonts w:ascii="Calibri" w:hAnsi="Calibri"/>
          <w:sz w:val="20"/>
          <w:szCs w:val="28"/>
        </w:rPr>
      </w:pPr>
      <w:r w:rsidRPr="00BE07F5">
        <w:rPr>
          <w:rFonts w:ascii="Calibri" w:hAnsi="Calibri"/>
          <w:sz w:val="20"/>
          <w:szCs w:val="28"/>
        </w:rPr>
        <w:tab/>
      </w:r>
    </w:p>
    <w:p w14:paraId="45E1E15F" w14:textId="6946A5C5" w:rsidR="005400DC" w:rsidRDefault="005400DC" w:rsidP="005400DC">
      <w:pPr>
        <w:rPr>
          <w:rFonts w:ascii="Calibri" w:hAnsi="Calibri"/>
          <w:b/>
          <w:sz w:val="28"/>
          <w:szCs w:val="28"/>
        </w:rPr>
      </w:pPr>
      <w:r>
        <w:rPr>
          <w:rFonts w:ascii="Calibri" w:hAnsi="Calibri"/>
          <w:b/>
          <w:sz w:val="28"/>
          <w:szCs w:val="28"/>
        </w:rPr>
        <w:t xml:space="preserve">V. </w:t>
      </w:r>
      <w:r w:rsidR="00B66BD0">
        <w:rPr>
          <w:rFonts w:ascii="Calibri" w:hAnsi="Calibri"/>
          <w:b/>
          <w:sz w:val="28"/>
          <w:szCs w:val="28"/>
        </w:rPr>
        <w:t xml:space="preserve">Current Adventures </w:t>
      </w:r>
    </w:p>
    <w:p w14:paraId="4BBE5B8E" w14:textId="2C951E59" w:rsidR="008A4972" w:rsidRDefault="008A4972" w:rsidP="007724D3">
      <w:pPr>
        <w:pStyle w:val="ListParagraph"/>
        <w:numPr>
          <w:ilvl w:val="0"/>
          <w:numId w:val="3"/>
        </w:numPr>
        <w:rPr>
          <w:rFonts w:ascii="Calibri" w:hAnsi="Calibri"/>
          <w:szCs w:val="28"/>
        </w:rPr>
      </w:pPr>
      <w:r w:rsidRPr="008A4972">
        <w:rPr>
          <w:rFonts w:ascii="Calibri" w:hAnsi="Calibri"/>
          <w:b/>
          <w:szCs w:val="28"/>
        </w:rPr>
        <w:t>Igor</w:t>
      </w:r>
      <w:r>
        <w:rPr>
          <w:rFonts w:ascii="Calibri" w:hAnsi="Calibri"/>
          <w:szCs w:val="28"/>
        </w:rPr>
        <w:t xml:space="preserve"> – </w:t>
      </w:r>
      <w:r w:rsidRPr="008A4972">
        <w:rPr>
          <w:rFonts w:ascii="Calibri" w:hAnsi="Calibri"/>
          <w:szCs w:val="28"/>
        </w:rPr>
        <w:t>Began work on collaboration between Divest McGill and other campaigns to provide an accessible interface to McGill's investments. More details to come.</w:t>
      </w:r>
    </w:p>
    <w:p w14:paraId="78DFDE8C" w14:textId="053D7DA7" w:rsidR="005400DC" w:rsidRDefault="00F93592" w:rsidP="007724D3">
      <w:pPr>
        <w:pStyle w:val="ListParagraph"/>
        <w:numPr>
          <w:ilvl w:val="0"/>
          <w:numId w:val="3"/>
        </w:numPr>
        <w:rPr>
          <w:rFonts w:ascii="Calibri" w:hAnsi="Calibri"/>
          <w:szCs w:val="28"/>
        </w:rPr>
      </w:pPr>
      <w:r>
        <w:rPr>
          <w:rFonts w:ascii="Calibri" w:hAnsi="Calibri"/>
          <w:szCs w:val="28"/>
        </w:rPr>
        <w:t xml:space="preserve">Pinning down our Office Hours </w:t>
      </w:r>
      <w:r w:rsidR="00632019">
        <w:rPr>
          <w:rFonts w:ascii="Calibri" w:hAnsi="Calibri"/>
          <w:szCs w:val="28"/>
        </w:rPr>
        <w:t>(come visit us!)</w:t>
      </w:r>
    </w:p>
    <w:p w14:paraId="1B135E40" w14:textId="230A22D9" w:rsidR="00F93592" w:rsidRDefault="00F93592" w:rsidP="007724D3">
      <w:pPr>
        <w:pStyle w:val="ListParagraph"/>
        <w:numPr>
          <w:ilvl w:val="0"/>
          <w:numId w:val="3"/>
        </w:numPr>
        <w:rPr>
          <w:rFonts w:ascii="Calibri" w:hAnsi="Calibri"/>
          <w:szCs w:val="28"/>
        </w:rPr>
      </w:pPr>
      <w:r>
        <w:rPr>
          <w:rFonts w:ascii="Calibri" w:hAnsi="Calibri"/>
          <w:szCs w:val="28"/>
        </w:rPr>
        <w:t>Preparing for our first Committee meetings</w:t>
      </w:r>
    </w:p>
    <w:p w14:paraId="7D6AE465" w14:textId="0D3DCE5E" w:rsidR="00F93592" w:rsidRDefault="00632019" w:rsidP="007724D3">
      <w:pPr>
        <w:pStyle w:val="ListParagraph"/>
        <w:numPr>
          <w:ilvl w:val="0"/>
          <w:numId w:val="3"/>
        </w:numPr>
        <w:rPr>
          <w:rFonts w:ascii="Calibri" w:hAnsi="Calibri"/>
          <w:szCs w:val="28"/>
        </w:rPr>
      </w:pPr>
      <w:r>
        <w:rPr>
          <w:rFonts w:ascii="Calibri" w:hAnsi="Calibri"/>
          <w:szCs w:val="28"/>
        </w:rPr>
        <w:t>Planning</w:t>
      </w:r>
      <w:r w:rsidR="00F93592">
        <w:rPr>
          <w:rFonts w:ascii="Calibri" w:hAnsi="Calibri"/>
          <w:szCs w:val="28"/>
        </w:rPr>
        <w:t xml:space="preserve"> our first outreach initiatives</w:t>
      </w:r>
    </w:p>
    <w:p w14:paraId="1241CB64" w14:textId="77777777" w:rsidR="009E396C" w:rsidRDefault="009E396C" w:rsidP="009E396C">
      <w:pPr>
        <w:rPr>
          <w:rFonts w:ascii="Calibri" w:hAnsi="Calibri"/>
          <w:szCs w:val="28"/>
        </w:rPr>
      </w:pPr>
    </w:p>
    <w:p w14:paraId="20E87495" w14:textId="2EA09659" w:rsidR="009E396C" w:rsidRPr="009E396C" w:rsidRDefault="009E396C" w:rsidP="00FA34BD">
      <w:pPr>
        <w:jc w:val="center"/>
        <w:rPr>
          <w:rFonts w:ascii="Calibri" w:hAnsi="Calibri"/>
          <w:szCs w:val="28"/>
        </w:rPr>
      </w:pPr>
      <w:r>
        <w:rPr>
          <w:rFonts w:ascii="Calibri" w:hAnsi="Calibri"/>
          <w:noProof/>
          <w:szCs w:val="28"/>
        </w:rPr>
        <w:drawing>
          <wp:inline distT="0" distB="0" distL="0" distR="0" wp14:anchorId="61B49212" wp14:editId="02343863">
            <wp:extent cx="2402812" cy="1601875"/>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on 9-14-16 at 6.16 PM.jpg"/>
                    <pic:cNvPicPr/>
                  </pic:nvPicPr>
                  <pic:blipFill>
                    <a:blip r:embed="rId15">
                      <a:extLst>
                        <a:ext uri="{28A0092B-C50C-407E-A947-70E740481C1C}">
                          <a14:useLocalDpi xmlns:a14="http://schemas.microsoft.com/office/drawing/2010/main" val="0"/>
                        </a:ext>
                      </a:extLst>
                    </a:blip>
                    <a:stretch>
                      <a:fillRect/>
                    </a:stretch>
                  </pic:blipFill>
                  <pic:spPr>
                    <a:xfrm>
                      <a:off x="0" y="0"/>
                      <a:ext cx="2402812" cy="1601875"/>
                    </a:xfrm>
                    <a:prstGeom prst="rect">
                      <a:avLst/>
                    </a:prstGeom>
                  </pic:spPr>
                </pic:pic>
              </a:graphicData>
            </a:graphic>
          </wp:inline>
        </w:drawing>
      </w:r>
    </w:p>
    <w:p w14:paraId="3420E931" w14:textId="77777777" w:rsidR="004F5A88" w:rsidRDefault="004F5A88" w:rsidP="005400DC">
      <w:pPr>
        <w:rPr>
          <w:rFonts w:ascii="Calibri" w:hAnsi="Calibri"/>
          <w:szCs w:val="28"/>
        </w:rPr>
      </w:pPr>
    </w:p>
    <w:p w14:paraId="77256A44" w14:textId="77777777" w:rsidR="005400DC" w:rsidRDefault="005400DC" w:rsidP="005400DC">
      <w:pPr>
        <w:rPr>
          <w:rFonts w:ascii="Calibri" w:hAnsi="Calibri"/>
        </w:rPr>
      </w:pPr>
    </w:p>
    <w:p w14:paraId="716AA20B" w14:textId="77777777" w:rsidR="005400DC" w:rsidRDefault="005400DC" w:rsidP="005400DC">
      <w:pPr>
        <w:rPr>
          <w:rFonts w:ascii="Calibri" w:hAnsi="Calibri"/>
        </w:rPr>
      </w:pPr>
      <w:r>
        <w:rPr>
          <w:rFonts w:ascii="Calibri" w:hAnsi="Calibri"/>
        </w:rPr>
        <w:t>Respectfully Submitted,</w:t>
      </w:r>
    </w:p>
    <w:p w14:paraId="22D77D34" w14:textId="77777777" w:rsidR="005400DC" w:rsidRPr="00BE07F5" w:rsidRDefault="005400DC" w:rsidP="005400DC">
      <w:pPr>
        <w:rPr>
          <w:rFonts w:ascii="Calibri" w:hAnsi="Calibri"/>
          <w:sz w:val="20"/>
        </w:rPr>
      </w:pPr>
    </w:p>
    <w:p w14:paraId="3FEAFB73" w14:textId="419F460F" w:rsidR="005400DC" w:rsidRPr="005118CB" w:rsidRDefault="004F5A88" w:rsidP="005400DC">
      <w:pPr>
        <w:rPr>
          <w:rFonts w:ascii="Calibri" w:hAnsi="Calibri"/>
          <w:i/>
        </w:rPr>
      </w:pPr>
      <w:r w:rsidRPr="005118CB">
        <w:rPr>
          <w:rFonts w:ascii="Calibri" w:hAnsi="Calibri"/>
          <w:i/>
        </w:rPr>
        <w:t>Isabella Anderson</w:t>
      </w:r>
    </w:p>
    <w:p w14:paraId="3B90EB4A" w14:textId="02092A73" w:rsidR="004F5A88" w:rsidRPr="005118CB" w:rsidRDefault="004F5A88" w:rsidP="005400DC">
      <w:pPr>
        <w:rPr>
          <w:rFonts w:ascii="Calibri" w:hAnsi="Calibri"/>
          <w:i/>
        </w:rPr>
      </w:pPr>
      <w:r w:rsidRPr="005118CB">
        <w:rPr>
          <w:rFonts w:ascii="Calibri" w:hAnsi="Calibri"/>
          <w:i/>
        </w:rPr>
        <w:t>Maria Thomas</w:t>
      </w:r>
    </w:p>
    <w:p w14:paraId="164F7A07" w14:textId="34AE3154" w:rsidR="004F5A88" w:rsidRPr="005118CB" w:rsidRDefault="004F5A88" w:rsidP="005400DC">
      <w:pPr>
        <w:rPr>
          <w:rFonts w:ascii="Calibri" w:hAnsi="Calibri"/>
          <w:i/>
        </w:rPr>
      </w:pPr>
      <w:r w:rsidRPr="005118CB">
        <w:rPr>
          <w:rFonts w:ascii="Calibri" w:hAnsi="Calibri"/>
          <w:i/>
        </w:rPr>
        <w:t xml:space="preserve">Igor </w:t>
      </w:r>
      <w:proofErr w:type="spellStart"/>
      <w:r w:rsidRPr="005118CB">
        <w:rPr>
          <w:rFonts w:ascii="Calibri" w:hAnsi="Calibri"/>
          <w:i/>
        </w:rPr>
        <w:t>Sadikov</w:t>
      </w:r>
      <w:proofErr w:type="spellEnd"/>
    </w:p>
    <w:p w14:paraId="2D537B55" w14:textId="60FBB44E" w:rsidR="005400DC" w:rsidRPr="00C5656B" w:rsidRDefault="00C5656B" w:rsidP="005400DC">
      <w:pPr>
        <w:rPr>
          <w:rFonts w:ascii="Calibri" w:hAnsi="Calibri"/>
        </w:rPr>
      </w:pPr>
      <w:r>
        <w:rPr>
          <w:rFonts w:ascii="Calibri" w:hAnsi="Calibri"/>
        </w:rPr>
        <w:t>Arts Representatives to SSMU</w:t>
      </w:r>
      <w:bookmarkStart w:id="0" w:name="_GoBack"/>
      <w:bookmarkEnd w:id="0"/>
    </w:p>
    <w:sectPr w:rsidR="005400DC" w:rsidRPr="00C5656B" w:rsidSect="00B66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7143" w14:textId="77777777" w:rsidR="00C5656B" w:rsidRDefault="00C5656B" w:rsidP="00C5656B">
      <w:r>
        <w:separator/>
      </w:r>
    </w:p>
  </w:endnote>
  <w:endnote w:type="continuationSeparator" w:id="0">
    <w:p w14:paraId="61E053A7" w14:textId="77777777" w:rsidR="00C5656B" w:rsidRDefault="00C5656B" w:rsidP="00C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6C7F" w14:textId="77777777" w:rsidR="00C5656B" w:rsidRDefault="00C5656B" w:rsidP="00C5656B">
      <w:r>
        <w:separator/>
      </w:r>
    </w:p>
  </w:footnote>
  <w:footnote w:type="continuationSeparator" w:id="0">
    <w:p w14:paraId="55B245A6" w14:textId="77777777" w:rsidR="00C5656B" w:rsidRDefault="00C5656B" w:rsidP="00C56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1CF"/>
    <w:multiLevelType w:val="hybridMultilevel"/>
    <w:tmpl w:val="60088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80342F"/>
    <w:multiLevelType w:val="hybridMultilevel"/>
    <w:tmpl w:val="8446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B70E22"/>
    <w:multiLevelType w:val="hybridMultilevel"/>
    <w:tmpl w:val="C722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DC"/>
    <w:rsid w:val="0005686C"/>
    <w:rsid w:val="001A67FE"/>
    <w:rsid w:val="00262DFB"/>
    <w:rsid w:val="002E41CD"/>
    <w:rsid w:val="00303AC9"/>
    <w:rsid w:val="004F5A88"/>
    <w:rsid w:val="005118CB"/>
    <w:rsid w:val="005400DC"/>
    <w:rsid w:val="005419A8"/>
    <w:rsid w:val="00632019"/>
    <w:rsid w:val="006462F6"/>
    <w:rsid w:val="0076090C"/>
    <w:rsid w:val="007724D3"/>
    <w:rsid w:val="007B6C96"/>
    <w:rsid w:val="008140E1"/>
    <w:rsid w:val="00884927"/>
    <w:rsid w:val="008A4972"/>
    <w:rsid w:val="009E396C"/>
    <w:rsid w:val="009E3CF6"/>
    <w:rsid w:val="00A6586F"/>
    <w:rsid w:val="00AC0DD7"/>
    <w:rsid w:val="00B66BD0"/>
    <w:rsid w:val="00B85F06"/>
    <w:rsid w:val="00BD0299"/>
    <w:rsid w:val="00BE07F5"/>
    <w:rsid w:val="00C0373B"/>
    <w:rsid w:val="00C215E3"/>
    <w:rsid w:val="00C5656B"/>
    <w:rsid w:val="00DC1DEC"/>
    <w:rsid w:val="00E627A2"/>
    <w:rsid w:val="00ED37CA"/>
    <w:rsid w:val="00EE3CC5"/>
    <w:rsid w:val="00F24BA2"/>
    <w:rsid w:val="00F93592"/>
    <w:rsid w:val="00FA10A2"/>
    <w:rsid w:val="00FA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EDC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7724D3"/>
    <w:pPr>
      <w:ind w:left="720"/>
      <w:contextualSpacing/>
    </w:pPr>
  </w:style>
  <w:style w:type="paragraph" w:styleId="BalloonText">
    <w:name w:val="Balloon Text"/>
    <w:basedOn w:val="Normal"/>
    <w:link w:val="BalloonTextChar"/>
    <w:uiPriority w:val="99"/>
    <w:semiHidden/>
    <w:unhideWhenUsed/>
    <w:rsid w:val="009E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C"/>
    <w:rPr>
      <w:rFonts w:ascii="Lucida Grande" w:eastAsia="Times New Roman" w:hAnsi="Lucida Grande" w:cs="Lucida Grande"/>
      <w:sz w:val="18"/>
      <w:szCs w:val="18"/>
    </w:rPr>
  </w:style>
  <w:style w:type="paragraph" w:styleId="Header">
    <w:name w:val="header"/>
    <w:basedOn w:val="Normal"/>
    <w:link w:val="HeaderChar"/>
    <w:uiPriority w:val="99"/>
    <w:unhideWhenUsed/>
    <w:rsid w:val="00C5656B"/>
    <w:pPr>
      <w:tabs>
        <w:tab w:val="center" w:pos="4320"/>
        <w:tab w:val="right" w:pos="8640"/>
      </w:tabs>
    </w:pPr>
  </w:style>
  <w:style w:type="character" w:customStyle="1" w:styleId="HeaderChar">
    <w:name w:val="Header Char"/>
    <w:basedOn w:val="DefaultParagraphFont"/>
    <w:link w:val="Header"/>
    <w:uiPriority w:val="99"/>
    <w:rsid w:val="00C5656B"/>
    <w:rPr>
      <w:rFonts w:ascii="Times New Roman" w:eastAsia="Times New Roman" w:hAnsi="Times New Roman" w:cs="Times New Roman"/>
    </w:rPr>
  </w:style>
  <w:style w:type="paragraph" w:styleId="Footer">
    <w:name w:val="footer"/>
    <w:basedOn w:val="Normal"/>
    <w:link w:val="FooterChar"/>
    <w:uiPriority w:val="99"/>
    <w:unhideWhenUsed/>
    <w:rsid w:val="00C5656B"/>
    <w:pPr>
      <w:tabs>
        <w:tab w:val="center" w:pos="4320"/>
        <w:tab w:val="right" w:pos="8640"/>
      </w:tabs>
    </w:pPr>
  </w:style>
  <w:style w:type="character" w:customStyle="1" w:styleId="FooterChar">
    <w:name w:val="Footer Char"/>
    <w:basedOn w:val="DefaultParagraphFont"/>
    <w:link w:val="Footer"/>
    <w:uiPriority w:val="99"/>
    <w:rsid w:val="00C5656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7724D3"/>
    <w:pPr>
      <w:ind w:left="720"/>
      <w:contextualSpacing/>
    </w:pPr>
  </w:style>
  <w:style w:type="paragraph" w:styleId="BalloonText">
    <w:name w:val="Balloon Text"/>
    <w:basedOn w:val="Normal"/>
    <w:link w:val="BalloonTextChar"/>
    <w:uiPriority w:val="99"/>
    <w:semiHidden/>
    <w:unhideWhenUsed/>
    <w:rsid w:val="009E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C"/>
    <w:rPr>
      <w:rFonts w:ascii="Lucida Grande" w:eastAsia="Times New Roman" w:hAnsi="Lucida Grande" w:cs="Lucida Grande"/>
      <w:sz w:val="18"/>
      <w:szCs w:val="18"/>
    </w:rPr>
  </w:style>
  <w:style w:type="paragraph" w:styleId="Header">
    <w:name w:val="header"/>
    <w:basedOn w:val="Normal"/>
    <w:link w:val="HeaderChar"/>
    <w:uiPriority w:val="99"/>
    <w:unhideWhenUsed/>
    <w:rsid w:val="00C5656B"/>
    <w:pPr>
      <w:tabs>
        <w:tab w:val="center" w:pos="4320"/>
        <w:tab w:val="right" w:pos="8640"/>
      </w:tabs>
    </w:pPr>
  </w:style>
  <w:style w:type="character" w:customStyle="1" w:styleId="HeaderChar">
    <w:name w:val="Header Char"/>
    <w:basedOn w:val="DefaultParagraphFont"/>
    <w:link w:val="Header"/>
    <w:uiPriority w:val="99"/>
    <w:rsid w:val="00C5656B"/>
    <w:rPr>
      <w:rFonts w:ascii="Times New Roman" w:eastAsia="Times New Roman" w:hAnsi="Times New Roman" w:cs="Times New Roman"/>
    </w:rPr>
  </w:style>
  <w:style w:type="paragraph" w:styleId="Footer">
    <w:name w:val="footer"/>
    <w:basedOn w:val="Normal"/>
    <w:link w:val="FooterChar"/>
    <w:uiPriority w:val="99"/>
    <w:unhideWhenUsed/>
    <w:rsid w:val="00C5656B"/>
    <w:pPr>
      <w:tabs>
        <w:tab w:val="center" w:pos="4320"/>
        <w:tab w:val="right" w:pos="8640"/>
      </w:tabs>
    </w:pPr>
  </w:style>
  <w:style w:type="character" w:customStyle="1" w:styleId="FooterChar">
    <w:name w:val="Footer Char"/>
    <w:basedOn w:val="DefaultParagraphFont"/>
    <w:link w:val="Footer"/>
    <w:uiPriority w:val="99"/>
    <w:rsid w:val="00C565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rtsrep2@ssmu.mcgill.ca" TargetMode="External"/><Relationship Id="rId12" Type="http://schemas.openxmlformats.org/officeDocument/2006/relationships/hyperlink" Target="http://ssmu.mcgill.ca/wp-content/uploads/2016/06/Report-to-Council-Alternative-Equitable-Governance-2016-09-15.pdf" TargetMode="External"/><Relationship Id="rId13" Type="http://schemas.openxmlformats.org/officeDocument/2006/relationships/hyperlink" Target="http://ssmu.mcgill.ca/wp-content/uploads/2016/06/Council-Motion-Regarding-Accountable-Leadership-Policy-2016-09-15.pdf" TargetMode="External"/><Relationship Id="rId14" Type="http://schemas.openxmlformats.org/officeDocument/2006/relationships/hyperlink" Target="http://ssmu.mcgill.ca/representation/ssmu-legislative-council/council-documents-2016-2017/" TargetMode="External"/><Relationship Id="rId15" Type="http://schemas.openxmlformats.org/officeDocument/2006/relationships/image" Target="media/image2.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rtsrep3@ssmu.mcgill.ca" TargetMode="External"/><Relationship Id="rId10" Type="http://schemas.openxmlformats.org/officeDocument/2006/relationships/hyperlink" Target="mailto:artsrep4@ssmu.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545</Words>
  <Characters>3113</Characters>
  <Application>Microsoft Macintosh Word</Application>
  <DocSecurity>0</DocSecurity>
  <Lines>25</Lines>
  <Paragraphs>7</Paragraphs>
  <ScaleCrop>false</ScaleCrop>
  <Company>McGill</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chanelecouture@hotmail.com</dc:creator>
  <cp:keywords/>
  <dc:description/>
  <cp:lastModifiedBy>Isabella Anderson</cp:lastModifiedBy>
  <cp:revision>25</cp:revision>
  <dcterms:created xsi:type="dcterms:W3CDTF">2016-09-19T18:35:00Z</dcterms:created>
  <dcterms:modified xsi:type="dcterms:W3CDTF">2016-09-19T20:50:00Z</dcterms:modified>
</cp:coreProperties>
</file>