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B0448" w:rsidRPr="00DD5E2E" w:rsidRDefault="001750D1" w:rsidP="000B0448">
      <w:pPr>
        <w:jc w:val="center"/>
        <w:rPr>
          <w:rFonts w:ascii="Calibri" w:hAnsi="Calibri"/>
        </w:rPr>
      </w:pPr>
      <w:r>
        <w:rPr>
          <w:rFonts w:ascii="Calibri" w:hAnsi="Calibri"/>
          <w:noProof/>
        </w:rPr>
        <w:pict>
          <v:shapetype id="_x0000_t202" coordsize="21600,21600" o:spt="202" path="m0,0l0,21600,21600,21600,21600,0xe">
            <v:stroke joinstyle="miter"/>
            <v:path gradientshapeok="t" o:connecttype="rect"/>
          </v:shapetype>
          <v:shape id="Text Box 4" o:spid="_x0000_s1026" type="#_x0000_t202" style="position:absolute;left:0;text-align:left;margin-left:261pt;margin-top:-9.7pt;width:180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" filled="f" stroked="f">
            <v:textbox>
              <w:txbxContent>
                <w:p w:rsidR="001E0A51" w:rsidRDefault="001E0A51" w:rsidP="00463EB4">
                  <w:pPr>
                    <w:jc w:val="right"/>
                    <w:rPr>
                      <w:rFonts w:ascii="Arial" w:hAnsi="Arial" w:cs="Arial"/>
                      <w:sz w:val="17"/>
                      <w:szCs w:val="17"/>
                    </w:rPr>
                  </w:pPr>
                  <w:r>
                    <w:rPr>
                      <w:rFonts w:ascii="Arial" w:hAnsi="Arial" w:cs="Arial"/>
                      <w:sz w:val="17"/>
                      <w:szCs w:val="17"/>
                    </w:rPr>
                    <w:t>Office: (514) 398-1993</w:t>
                  </w:r>
                </w:p>
                <w:p w:rsidR="001E0A51" w:rsidRDefault="001E0A51" w:rsidP="00463EB4">
                  <w:pPr>
                    <w:jc w:val="right"/>
                    <w:rPr>
                      <w:rFonts w:ascii="Arial" w:hAnsi="Arial" w:cs="Arial"/>
                      <w:sz w:val="17"/>
                      <w:szCs w:val="17"/>
                    </w:rPr>
                  </w:pPr>
                  <w:r>
                    <w:rPr>
                      <w:rFonts w:ascii="Arial" w:hAnsi="Arial" w:cs="Arial"/>
                      <w:sz w:val="17"/>
                      <w:szCs w:val="17"/>
                    </w:rPr>
                    <w:t>Fax: (514) 398-4431</w:t>
                  </w:r>
                </w:p>
                <w:p w:rsidR="001E0A51" w:rsidRPr="00253812" w:rsidRDefault="001E0A51" w:rsidP="00463EB4">
                  <w:pPr>
                    <w:jc w:val="right"/>
                    <w:rPr>
                      <w:rFonts w:ascii="Arial" w:hAnsi="Arial" w:cs="Arial"/>
                      <w:sz w:val="17"/>
                      <w:szCs w:val="17"/>
                    </w:rPr>
                  </w:pPr>
                  <w:r>
                    <w:rPr>
                      <w:rFonts w:ascii="Arial" w:hAnsi="Arial" w:cs="Arial"/>
                      <w:sz w:val="17"/>
                      <w:szCs w:val="17"/>
                    </w:rPr>
                    <w:t>http://www.ausmcgill.com</w:t>
                  </w:r>
                </w:p>
              </w:txbxContent>
            </v:textbox>
          </v:shape>
        </w:pict>
      </w:r>
      <w:r w:rsidR="00315875">
        <w:rPr>
          <w:rFonts w:ascii="Calibri" w:hAnsi="Calibri"/>
          <w:noProof/>
        </w:rPr>
        <w:drawing>
          <wp:anchor distT="0" distB="0" distL="114300" distR="114300" simplePos="0" relativeHeight="251656192" behindDoc="0" locked="0" layoutInCell="1" allowOverlap="1">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85900" cy="571500"/>
                    </a:xfrm>
                    <a:prstGeom prst="rect">
                      <a:avLst/>
                    </a:prstGeom>
                    <a:noFill/>
                    <a:ln>
                      <a:noFill/>
                    </a:ln>
                  </pic:spPr>
                </pic:pic>
              </a:graphicData>
            </a:graphic>
          </wp:anchor>
        </w:drawing>
      </w:r>
      <w:r w:rsidRPr="001750D1">
        <w:rPr>
          <w:rFonts w:ascii="Calibri" w:hAnsi="Calibri"/>
          <w:b/>
          <w:noProof/>
          <w:sz w:val="42"/>
        </w:rPr>
        <w:pict>
          <v:line id="Line 5" o:spid="_x0000_s1028"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7.5pt" to="441.05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" strokeweight=".5pt"/>
        </w:pict>
      </w:r>
      <w:r>
        <w:rPr>
          <w:rFonts w:ascii="Calibri" w:hAnsi="Calibri"/>
          <w:noProof/>
        </w:rPr>
        <w:pict>
          <v:shape id="Text Box 3" o:spid="_x0000_s1027" type="#_x0000_t202" style="position:absolute;left:0;text-align:left;margin-left:99pt;margin-top:-17.95pt;width:3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" filled="f" stroked="f">
            <v:textbox>
              <w:txbxContent>
                <w:p w:rsidR="001E0A51" w:rsidRPr="00AC0B2C" w:rsidRDefault="001E0A51" w:rsidP="00463EB4">
                  <w:pPr>
                    <w:rPr>
                      <w:rFonts w:ascii="Arial" w:hAnsi="Arial" w:cs="Arial"/>
                      <w:b/>
                      <w:sz w:val="17"/>
                      <w:szCs w:val="17"/>
                    </w:rPr>
                  </w:pPr>
                  <w:r w:rsidRPr="00253812">
                    <w:rPr>
                      <w:rFonts w:ascii="Arial" w:hAnsi="Arial" w:cs="Arial"/>
                      <w:b/>
                      <w:sz w:val="17"/>
                      <w:szCs w:val="17"/>
                    </w:rPr>
                    <w:t>Arts Undergraduate Society of McGill University</w:t>
                  </w:r>
                </w:p>
                <w:p w:rsidR="001E0A51" w:rsidRPr="00253812" w:rsidRDefault="001E0A51"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1E0A51" w:rsidRPr="00253812" w:rsidRDefault="001E0A51" w:rsidP="00463EB4">
                  <w:pPr>
                    <w:rPr>
                      <w:rFonts w:ascii="Arial" w:hAnsi="Arial" w:cs="Arial"/>
                      <w:sz w:val="17"/>
                      <w:szCs w:val="17"/>
                    </w:rPr>
                  </w:pPr>
                  <w:r w:rsidRPr="00253812">
                    <w:rPr>
                      <w:rFonts w:ascii="Arial" w:hAnsi="Arial" w:cs="Arial"/>
                      <w:sz w:val="17"/>
                      <w:szCs w:val="17"/>
                    </w:rPr>
                    <w:t>Leacock B-12</w:t>
                  </w:r>
                </w:p>
                <w:p w:rsidR="001E0A51" w:rsidRPr="00253812" w:rsidRDefault="001E0A51" w:rsidP="00463EB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H3A</w:t>
                  </w:r>
                  <w:proofErr w:type="gramEnd"/>
                  <w:r w:rsidRPr="00253812">
                    <w:rPr>
                      <w:rFonts w:ascii="Arial" w:hAnsi="Arial" w:cs="Arial"/>
                      <w:sz w:val="17"/>
                      <w:szCs w:val="17"/>
                    </w:rPr>
                    <w:t xml:space="preserve"> 2T7</w:t>
                  </w:r>
                </w:p>
                <w:p w:rsidR="001E0A51" w:rsidRPr="00253812" w:rsidRDefault="001E0A51" w:rsidP="00463EB4">
                  <w:pPr>
                    <w:rPr>
                      <w:rFonts w:ascii="Arial" w:hAnsi="Arial" w:cs="Arial"/>
                      <w:sz w:val="16"/>
                      <w:szCs w:val="16"/>
                    </w:rPr>
                  </w:pPr>
                </w:p>
              </w:txbxContent>
            </v:textbox>
          </v:shape>
        </w:pict>
      </w:r>
      <w:r w:rsidR="00463EB4" w:rsidRPr="00DD5E2E">
        <w:rPr>
          <w:rFonts w:ascii="Calibri" w:hAnsi="Calibri"/>
          <w:b/>
          <w:sz w:val="42"/>
        </w:rPr>
        <w:br/>
      </w:r>
    </w:p>
    <w:p w:rsidR="007F5AB8" w:rsidRDefault="00B205E6" w:rsidP="00B205E6">
      <w:pPr>
        <w:jc w:val="center"/>
        <w:rPr>
          <w:rFonts w:ascii="Calibri" w:hAnsi="Calibri"/>
          <w:b/>
          <w:bCs/>
          <w:color w:val="000000"/>
          <w:sz w:val="32"/>
          <w:szCs w:val="44"/>
        </w:rPr>
      </w:pPr>
      <w:r w:rsidRPr="007F5AB8">
        <w:rPr>
          <w:rFonts w:ascii="Calibri" w:hAnsi="Calibri"/>
          <w:b/>
          <w:bCs/>
          <w:color w:val="000000"/>
          <w:sz w:val="32"/>
          <w:szCs w:val="44"/>
        </w:rPr>
        <w:t>Report of the Department of English Students Associat</w:t>
      </w:r>
      <w:r w:rsidR="007F5AB8">
        <w:rPr>
          <w:rFonts w:ascii="Calibri" w:hAnsi="Calibri"/>
          <w:b/>
          <w:bCs/>
          <w:color w:val="000000"/>
          <w:sz w:val="32"/>
          <w:szCs w:val="44"/>
        </w:rPr>
        <w:t xml:space="preserve">ion (DESA) </w:t>
      </w:r>
    </w:p>
    <w:p w:rsidR="00B205E6" w:rsidRPr="007F5AB8" w:rsidRDefault="007F5AB8" w:rsidP="00B205E6">
      <w:pPr>
        <w:jc w:val="center"/>
        <w:rPr>
          <w:rFonts w:ascii="Times" w:hAnsi="Times"/>
          <w:sz w:val="32"/>
          <w:szCs w:val="20"/>
        </w:rPr>
      </w:pPr>
      <w:r w:rsidRPr="007F5AB8">
        <w:rPr>
          <w:rFonts w:ascii="Calibri" w:hAnsi="Calibri"/>
          <w:b/>
          <w:bCs/>
          <w:color w:val="000000"/>
          <w:sz w:val="32"/>
          <w:szCs w:val="44"/>
        </w:rPr>
        <w:t>AUS Council November 2</w:t>
      </w:r>
      <w:r w:rsidRPr="007F5AB8">
        <w:rPr>
          <w:rFonts w:ascii="Calibri" w:hAnsi="Calibri"/>
          <w:b/>
          <w:bCs/>
          <w:color w:val="000000"/>
          <w:sz w:val="32"/>
          <w:szCs w:val="44"/>
          <w:vertAlign w:val="superscript"/>
        </w:rPr>
        <w:t>nd</w:t>
      </w:r>
      <w:r w:rsidR="00B205E6" w:rsidRPr="007F5AB8">
        <w:rPr>
          <w:rFonts w:ascii="Calibri" w:hAnsi="Calibri"/>
          <w:b/>
          <w:bCs/>
          <w:color w:val="000000"/>
          <w:sz w:val="32"/>
          <w:szCs w:val="44"/>
        </w:rPr>
        <w:t>, 2016</w:t>
      </w:r>
    </w:p>
    <w:p w:rsidR="00B205E6" w:rsidRPr="00FD51BC" w:rsidRDefault="00B205E6" w:rsidP="00B205E6">
      <w:pPr>
        <w:rPr>
          <w:rFonts w:ascii="Times" w:hAnsi="Times"/>
          <w:sz w:val="20"/>
          <w:szCs w:val="20"/>
        </w:rPr>
      </w:pPr>
    </w:p>
    <w:p w:rsidR="00B205E6" w:rsidRPr="007F5AB8" w:rsidRDefault="00B205E6" w:rsidP="001E0A51">
      <w:pPr>
        <w:textAlignment w:val="baseline"/>
        <w:rPr>
          <w:rFonts w:ascii="Arial" w:hAnsi="Arial"/>
          <w:color w:val="000000"/>
          <w:szCs w:val="29"/>
        </w:rPr>
      </w:pPr>
      <w:r w:rsidRPr="007F5AB8">
        <w:rPr>
          <w:rFonts w:ascii="Calibri" w:hAnsi="Calibri"/>
          <w:color w:val="000000"/>
          <w:szCs w:val="29"/>
          <w:u w:val="single"/>
        </w:rPr>
        <w:t>General Updates</w:t>
      </w:r>
    </w:p>
    <w:p w:rsidR="00B205E6" w:rsidRPr="007F5AB8" w:rsidRDefault="00B205E6" w:rsidP="001E0A51">
      <w:pPr>
        <w:numPr>
          <w:ilvl w:val="0"/>
          <w:numId w:val="7"/>
        </w:numPr>
        <w:tabs>
          <w:tab w:val="clear" w:pos="720"/>
          <w:tab w:val="num" w:pos="360"/>
        </w:tabs>
        <w:ind w:left="360"/>
        <w:textAlignment w:val="baseline"/>
        <w:rPr>
          <w:rFonts w:ascii="Calibri" w:hAnsi="Calibri"/>
          <w:color w:val="000000"/>
          <w:szCs w:val="29"/>
        </w:rPr>
      </w:pPr>
      <w:r w:rsidRPr="007F5AB8">
        <w:rPr>
          <w:rFonts w:ascii="Calibri" w:hAnsi="Calibri"/>
          <w:color w:val="000000"/>
          <w:szCs w:val="29"/>
        </w:rPr>
        <w:t>DESA</w:t>
      </w:r>
      <w:r w:rsidR="008E1131">
        <w:rPr>
          <w:rFonts w:ascii="Calibri" w:hAnsi="Calibri"/>
          <w:color w:val="000000"/>
          <w:szCs w:val="29"/>
        </w:rPr>
        <w:t xml:space="preserve"> continues to assemble the new furniture that was delivered last week. We hope to unveil our new office and lounge space early in the Winter Semester. </w:t>
      </w:r>
    </w:p>
    <w:p w:rsidR="00B205E6" w:rsidRPr="007F5AB8" w:rsidRDefault="008E1131" w:rsidP="001E0A51">
      <w:pPr>
        <w:numPr>
          <w:ilvl w:val="0"/>
          <w:numId w:val="7"/>
        </w:numPr>
        <w:tabs>
          <w:tab w:val="clear" w:pos="720"/>
          <w:tab w:val="num" w:pos="360"/>
        </w:tabs>
        <w:ind w:left="360"/>
        <w:textAlignment w:val="baseline"/>
        <w:rPr>
          <w:rFonts w:ascii="Calibri" w:hAnsi="Calibri"/>
          <w:color w:val="000000"/>
          <w:szCs w:val="29"/>
        </w:rPr>
      </w:pPr>
      <w:r>
        <w:rPr>
          <w:rFonts w:ascii="Calibri" w:hAnsi="Calibri"/>
          <w:color w:val="000000"/>
          <w:szCs w:val="29"/>
        </w:rPr>
        <w:t xml:space="preserve">DESA will soon have a fully updated, officially approved constitution! </w:t>
      </w:r>
    </w:p>
    <w:p w:rsidR="00B205E6" w:rsidRPr="005A0CD4" w:rsidRDefault="00B205E6" w:rsidP="005A0CD4">
      <w:pPr>
        <w:numPr>
          <w:ilvl w:val="0"/>
          <w:numId w:val="7"/>
        </w:numPr>
        <w:tabs>
          <w:tab w:val="clear" w:pos="720"/>
          <w:tab w:val="num" w:pos="360"/>
        </w:tabs>
        <w:ind w:left="360"/>
        <w:textAlignment w:val="baseline"/>
        <w:rPr>
          <w:rFonts w:ascii="Calibri" w:hAnsi="Calibri"/>
          <w:color w:val="000000"/>
          <w:szCs w:val="29"/>
        </w:rPr>
      </w:pPr>
      <w:r w:rsidRPr="007F5AB8">
        <w:rPr>
          <w:rFonts w:ascii="Calibri" w:hAnsi="Calibri"/>
          <w:color w:val="000000"/>
          <w:szCs w:val="29"/>
        </w:rPr>
        <w:t xml:space="preserve">DESA’s official office hours schedule has been finalized and can be found on the door of the DESA office, Arts 305. </w:t>
      </w:r>
      <w:r w:rsidR="008E1131" w:rsidRPr="005A0CD4">
        <w:rPr>
          <w:rFonts w:ascii="Calibri" w:hAnsi="Calibri"/>
          <w:color w:val="000000"/>
          <w:szCs w:val="29"/>
        </w:rPr>
        <w:t xml:space="preserve">DESA’s weekly meetings have been moved to Wednesdays at 5:30pm. </w:t>
      </w:r>
    </w:p>
    <w:p w:rsidR="00B205E6" w:rsidRPr="007F5AB8" w:rsidRDefault="00B205E6" w:rsidP="001E0A51">
      <w:pPr>
        <w:rPr>
          <w:rFonts w:ascii="Times" w:hAnsi="Times"/>
          <w:szCs w:val="20"/>
        </w:rPr>
      </w:pPr>
    </w:p>
    <w:p w:rsidR="00B205E6" w:rsidRPr="007F5AB8" w:rsidRDefault="00B205E6" w:rsidP="001E0A51">
      <w:pPr>
        <w:textAlignment w:val="baseline"/>
        <w:rPr>
          <w:rFonts w:ascii="Calibri" w:hAnsi="Calibri"/>
          <w:color w:val="000000"/>
          <w:szCs w:val="29"/>
        </w:rPr>
      </w:pPr>
      <w:r w:rsidRPr="007F5AB8">
        <w:rPr>
          <w:rFonts w:ascii="Calibri" w:hAnsi="Calibri"/>
          <w:color w:val="000000"/>
          <w:szCs w:val="29"/>
          <w:u w:val="single"/>
        </w:rPr>
        <w:t xml:space="preserve">Review of Recent Projects/Events </w:t>
      </w:r>
    </w:p>
    <w:p w:rsidR="00B205E6" w:rsidRPr="007F5AB8" w:rsidRDefault="00B205E6" w:rsidP="001E0A51">
      <w:pPr>
        <w:numPr>
          <w:ilvl w:val="0"/>
          <w:numId w:val="9"/>
        </w:numPr>
        <w:tabs>
          <w:tab w:val="clear" w:pos="720"/>
          <w:tab w:val="num" w:pos="360"/>
        </w:tabs>
        <w:ind w:left="360"/>
        <w:textAlignment w:val="baseline"/>
        <w:rPr>
          <w:rFonts w:ascii="Calibri" w:hAnsi="Calibri"/>
          <w:color w:val="000000"/>
          <w:szCs w:val="29"/>
        </w:rPr>
      </w:pPr>
      <w:r w:rsidRPr="007F5AB8">
        <w:rPr>
          <w:rFonts w:ascii="Calibri" w:hAnsi="Calibri"/>
          <w:color w:val="000000"/>
          <w:szCs w:val="29"/>
        </w:rPr>
        <w:t xml:space="preserve">DESA’s </w:t>
      </w:r>
      <w:r w:rsidR="008E1131">
        <w:rPr>
          <w:rFonts w:ascii="Calibri" w:hAnsi="Calibri"/>
          <w:color w:val="000000"/>
          <w:szCs w:val="29"/>
        </w:rPr>
        <w:t xml:space="preserve">VP Journals &amp; Affiliates has hired a Head Editor for The Channel and Slate Journal. Editorial boards for both journals will be finalized in the coming weeks. </w:t>
      </w:r>
      <w:r w:rsidRPr="007F5AB8">
        <w:rPr>
          <w:rFonts w:ascii="Calibri" w:hAnsi="Calibri"/>
          <w:color w:val="000000"/>
          <w:szCs w:val="29"/>
        </w:rPr>
        <w:t xml:space="preserve"> </w:t>
      </w:r>
    </w:p>
    <w:p w:rsidR="003B69F1" w:rsidRDefault="008E1131" w:rsidP="001E0A51">
      <w:pPr>
        <w:numPr>
          <w:ilvl w:val="0"/>
          <w:numId w:val="9"/>
        </w:numPr>
        <w:tabs>
          <w:tab w:val="clear" w:pos="720"/>
          <w:tab w:val="num" w:pos="360"/>
        </w:tabs>
        <w:ind w:left="360"/>
        <w:textAlignment w:val="baseline"/>
        <w:rPr>
          <w:rFonts w:ascii="Calibri" w:hAnsi="Calibri"/>
          <w:color w:val="000000"/>
          <w:szCs w:val="29"/>
        </w:rPr>
      </w:pPr>
      <w:r>
        <w:rPr>
          <w:rFonts w:ascii="Calibri" w:hAnsi="Calibri"/>
          <w:color w:val="000000"/>
          <w:szCs w:val="29"/>
        </w:rPr>
        <w:t xml:space="preserve">Executive headshots will be taken next week, and executive members will take turns having their photo and bio showcased in a “Meet Your Exec” section of each upcoming DESA listserv. </w:t>
      </w:r>
    </w:p>
    <w:p w:rsidR="00B205E6" w:rsidRPr="007F5AB8" w:rsidRDefault="003B69F1" w:rsidP="001E0A51">
      <w:pPr>
        <w:numPr>
          <w:ilvl w:val="0"/>
          <w:numId w:val="9"/>
        </w:numPr>
        <w:tabs>
          <w:tab w:val="clear" w:pos="720"/>
          <w:tab w:val="num" w:pos="360"/>
        </w:tabs>
        <w:ind w:left="360"/>
        <w:textAlignment w:val="baseline"/>
        <w:rPr>
          <w:rFonts w:ascii="Calibri" w:hAnsi="Calibri"/>
          <w:color w:val="000000"/>
          <w:szCs w:val="29"/>
        </w:rPr>
      </w:pPr>
      <w:r>
        <w:rPr>
          <w:rFonts w:ascii="Calibri" w:hAnsi="Calibri"/>
          <w:color w:val="000000"/>
          <w:szCs w:val="29"/>
        </w:rPr>
        <w:t xml:space="preserve">DESA has officially endorsed a YES! Vote for the CKUT Radio’s referendum regarding the renewal of the McGill radio station’s opt-out able fee levy for student members. We vote to keep McGill’s student programming alive! </w:t>
      </w:r>
    </w:p>
    <w:p w:rsidR="00B205E6" w:rsidRPr="007F5AB8" w:rsidRDefault="00B205E6" w:rsidP="001E0A51">
      <w:pPr>
        <w:rPr>
          <w:rFonts w:ascii="Times" w:hAnsi="Times"/>
          <w:szCs w:val="20"/>
        </w:rPr>
      </w:pPr>
    </w:p>
    <w:p w:rsidR="00B205E6" w:rsidRPr="007F5AB8" w:rsidRDefault="00B205E6" w:rsidP="001E0A51">
      <w:pPr>
        <w:textAlignment w:val="baseline"/>
        <w:rPr>
          <w:rFonts w:ascii="Calibri" w:hAnsi="Calibri"/>
          <w:color w:val="000000"/>
          <w:szCs w:val="29"/>
        </w:rPr>
      </w:pPr>
      <w:r w:rsidRPr="007F5AB8">
        <w:rPr>
          <w:rFonts w:ascii="Calibri" w:hAnsi="Calibri"/>
          <w:color w:val="000000"/>
          <w:szCs w:val="29"/>
          <w:u w:val="single"/>
        </w:rPr>
        <w:t>Current Projects</w:t>
      </w:r>
    </w:p>
    <w:p w:rsidR="00B205E6" w:rsidRPr="007F5AB8" w:rsidRDefault="00B205E6" w:rsidP="001E0A51">
      <w:pPr>
        <w:numPr>
          <w:ilvl w:val="1"/>
          <w:numId w:val="11"/>
        </w:numPr>
        <w:tabs>
          <w:tab w:val="clear" w:pos="1440"/>
          <w:tab w:val="num" w:pos="360"/>
        </w:tabs>
        <w:ind w:left="360"/>
        <w:textAlignment w:val="baseline"/>
        <w:rPr>
          <w:rFonts w:ascii="Calibri" w:hAnsi="Calibri"/>
          <w:color w:val="000000"/>
          <w:szCs w:val="29"/>
        </w:rPr>
      </w:pPr>
      <w:r w:rsidRPr="007F5AB8">
        <w:rPr>
          <w:rFonts w:ascii="Calibri" w:hAnsi="Calibri"/>
          <w:color w:val="000000"/>
          <w:szCs w:val="29"/>
        </w:rPr>
        <w:t xml:space="preserve">The DESA executives are planning an executive retreat, which is scheduled for the weekend of November 5th and 6th. </w:t>
      </w:r>
    </w:p>
    <w:p w:rsidR="00B205E6" w:rsidRPr="007F5AB8" w:rsidRDefault="003B69F1" w:rsidP="001E0A51">
      <w:pPr>
        <w:numPr>
          <w:ilvl w:val="1"/>
          <w:numId w:val="11"/>
        </w:numPr>
        <w:tabs>
          <w:tab w:val="clear" w:pos="1440"/>
          <w:tab w:val="num" w:pos="360"/>
        </w:tabs>
        <w:ind w:left="360"/>
        <w:textAlignment w:val="baseline"/>
        <w:rPr>
          <w:rFonts w:ascii="Calibri" w:hAnsi="Calibri"/>
          <w:color w:val="000000"/>
          <w:szCs w:val="29"/>
        </w:rPr>
      </w:pPr>
      <w:r>
        <w:rPr>
          <w:rFonts w:ascii="Calibri" w:hAnsi="Calibri"/>
          <w:color w:val="000000"/>
          <w:szCs w:val="29"/>
        </w:rPr>
        <w:t xml:space="preserve">DESA is waiting to hear from the AUS VP Finance on how to access the new DESA internalized bank account, and how to write and receive cheques. As soon as the AUS VP Finance replies to our emails or attends his own office hours, the DESA executives will be able to pay for the new DESA office keys and officially receive our profits for Le Six and our past Bake Sale. </w:t>
      </w:r>
    </w:p>
    <w:p w:rsidR="00B205E6" w:rsidRPr="007F5AB8" w:rsidRDefault="00B205E6" w:rsidP="001E0A51">
      <w:pPr>
        <w:numPr>
          <w:ilvl w:val="1"/>
          <w:numId w:val="11"/>
        </w:numPr>
        <w:tabs>
          <w:tab w:val="clear" w:pos="1440"/>
          <w:tab w:val="num" w:pos="360"/>
        </w:tabs>
        <w:ind w:left="360"/>
        <w:textAlignment w:val="baseline"/>
        <w:rPr>
          <w:rFonts w:ascii="Calibri" w:hAnsi="Calibri"/>
          <w:color w:val="000000"/>
          <w:szCs w:val="29"/>
        </w:rPr>
      </w:pPr>
      <w:r w:rsidRPr="007F5AB8">
        <w:rPr>
          <w:rFonts w:ascii="Calibri" w:hAnsi="Calibri"/>
          <w:color w:val="000000"/>
          <w:szCs w:val="29"/>
        </w:rPr>
        <w:t>DESA’s Cult</w:t>
      </w:r>
      <w:r w:rsidR="003B69F1">
        <w:rPr>
          <w:rFonts w:ascii="Calibri" w:hAnsi="Calibri"/>
          <w:color w:val="000000"/>
          <w:szCs w:val="29"/>
        </w:rPr>
        <w:t xml:space="preserve">ural Studies Representative is promoting a series of Andy Warhol film screenings that </w:t>
      </w:r>
      <w:r w:rsidRPr="007F5AB8">
        <w:rPr>
          <w:rFonts w:ascii="Calibri" w:hAnsi="Calibri"/>
          <w:color w:val="000000"/>
          <w:szCs w:val="29"/>
        </w:rPr>
        <w:t xml:space="preserve">Professor Ara Osterweil </w:t>
      </w:r>
      <w:r w:rsidR="003B69F1">
        <w:rPr>
          <w:rFonts w:ascii="Calibri" w:hAnsi="Calibri"/>
          <w:color w:val="000000"/>
          <w:szCs w:val="29"/>
        </w:rPr>
        <w:t xml:space="preserve">will be hosting </w:t>
      </w:r>
      <w:r w:rsidRPr="007F5AB8">
        <w:rPr>
          <w:rFonts w:ascii="Calibri" w:hAnsi="Calibri"/>
          <w:color w:val="000000"/>
          <w:szCs w:val="29"/>
        </w:rPr>
        <w:t xml:space="preserve">in early November. </w:t>
      </w:r>
    </w:p>
    <w:p w:rsidR="00B205E6" w:rsidRPr="007F5AB8" w:rsidRDefault="00B205E6" w:rsidP="001E0A51">
      <w:pPr>
        <w:textAlignment w:val="baseline"/>
        <w:rPr>
          <w:rFonts w:ascii="Calibri" w:hAnsi="Calibri"/>
          <w:color w:val="000000"/>
          <w:szCs w:val="29"/>
        </w:rPr>
      </w:pPr>
    </w:p>
    <w:p w:rsidR="00B205E6" w:rsidRPr="007F5AB8" w:rsidRDefault="00B205E6" w:rsidP="001E0A51">
      <w:pPr>
        <w:textAlignment w:val="baseline"/>
        <w:rPr>
          <w:rFonts w:ascii="Calibri" w:hAnsi="Calibri"/>
          <w:color w:val="000000"/>
          <w:szCs w:val="29"/>
        </w:rPr>
      </w:pPr>
      <w:r w:rsidRPr="007F5AB8">
        <w:rPr>
          <w:rFonts w:ascii="Calibri" w:hAnsi="Calibri"/>
          <w:color w:val="000000"/>
          <w:szCs w:val="29"/>
          <w:u w:val="single"/>
        </w:rPr>
        <w:t>Upcoming Initiatives</w:t>
      </w:r>
    </w:p>
    <w:p w:rsidR="003B69F1" w:rsidRDefault="00B205E6" w:rsidP="001E0A51">
      <w:pPr>
        <w:numPr>
          <w:ilvl w:val="1"/>
          <w:numId w:val="11"/>
        </w:numPr>
        <w:tabs>
          <w:tab w:val="clear" w:pos="1440"/>
          <w:tab w:val="num" w:pos="360"/>
        </w:tabs>
        <w:ind w:left="360"/>
        <w:textAlignment w:val="baseline"/>
        <w:rPr>
          <w:rFonts w:ascii="Calibri" w:hAnsi="Calibri"/>
          <w:color w:val="000000"/>
          <w:szCs w:val="29"/>
        </w:rPr>
      </w:pPr>
      <w:r w:rsidRPr="007F5AB8">
        <w:rPr>
          <w:rFonts w:ascii="Calibri" w:hAnsi="Calibri"/>
          <w:color w:val="000000"/>
          <w:szCs w:val="29"/>
        </w:rPr>
        <w:t xml:space="preserve">DESA’s first Wine &amp; Cheese event is coming up on November 2nd, 2016 from 5:00-8:00pm in Arts 160. All students are welcome! </w:t>
      </w:r>
    </w:p>
    <w:p w:rsidR="00B205E6" w:rsidRPr="007F5AB8" w:rsidRDefault="003B69F1" w:rsidP="001E0A51">
      <w:pPr>
        <w:numPr>
          <w:ilvl w:val="1"/>
          <w:numId w:val="11"/>
        </w:numPr>
        <w:tabs>
          <w:tab w:val="clear" w:pos="1440"/>
          <w:tab w:val="num" w:pos="360"/>
        </w:tabs>
        <w:ind w:left="360"/>
        <w:textAlignment w:val="baseline"/>
        <w:rPr>
          <w:rFonts w:ascii="Calibri" w:hAnsi="Calibri"/>
          <w:color w:val="000000"/>
          <w:szCs w:val="29"/>
        </w:rPr>
      </w:pPr>
      <w:r>
        <w:rPr>
          <w:rFonts w:ascii="Calibri" w:hAnsi="Calibri"/>
          <w:color w:val="000000"/>
          <w:szCs w:val="29"/>
        </w:rPr>
        <w:t>The next DESA Bake Sale will be held on November 9</w:t>
      </w:r>
      <w:r w:rsidRPr="003B69F1">
        <w:rPr>
          <w:rFonts w:ascii="Calibri" w:hAnsi="Calibri"/>
          <w:color w:val="000000"/>
          <w:szCs w:val="29"/>
          <w:vertAlign w:val="superscript"/>
        </w:rPr>
        <w:t>th</w:t>
      </w:r>
      <w:r>
        <w:rPr>
          <w:rFonts w:ascii="Calibri" w:hAnsi="Calibri"/>
          <w:color w:val="000000"/>
          <w:szCs w:val="29"/>
        </w:rPr>
        <w:t xml:space="preserve">, 2016. More details regarding the location of the event will be announced shortly. </w:t>
      </w:r>
    </w:p>
    <w:p w:rsidR="00B205E6" w:rsidRPr="007F5AB8" w:rsidRDefault="00B205E6" w:rsidP="001E0A51">
      <w:pPr>
        <w:rPr>
          <w:rFonts w:ascii="Times" w:hAnsi="Times"/>
          <w:szCs w:val="20"/>
        </w:rPr>
      </w:pPr>
    </w:p>
    <w:p w:rsidR="005A0CD4" w:rsidRDefault="00B205E6" w:rsidP="00B205E6">
      <w:pPr>
        <w:rPr>
          <w:rFonts w:ascii="Calibri" w:hAnsi="Calibri"/>
          <w:color w:val="000000"/>
          <w:szCs w:val="29"/>
        </w:rPr>
      </w:pPr>
      <w:r w:rsidRPr="007F5AB8">
        <w:rPr>
          <w:rFonts w:ascii="Calibri" w:hAnsi="Calibri"/>
          <w:color w:val="000000"/>
          <w:szCs w:val="29"/>
        </w:rPr>
        <w:t xml:space="preserve">DESA’s </w:t>
      </w:r>
      <w:r w:rsidR="008E1131">
        <w:rPr>
          <w:rFonts w:ascii="Calibri" w:hAnsi="Calibri"/>
          <w:color w:val="000000"/>
          <w:szCs w:val="29"/>
        </w:rPr>
        <w:t>next meeting will be held from 5:30-6:30</w:t>
      </w:r>
      <w:r w:rsidRPr="007F5AB8">
        <w:rPr>
          <w:rFonts w:ascii="Calibri" w:hAnsi="Calibri"/>
          <w:color w:val="000000"/>
          <w:szCs w:val="29"/>
        </w:rPr>
        <w:t xml:space="preserve">pm on </w:t>
      </w:r>
      <w:r w:rsidR="008E1131">
        <w:rPr>
          <w:rFonts w:ascii="Calibri" w:hAnsi="Calibri"/>
          <w:color w:val="000000"/>
          <w:szCs w:val="29"/>
        </w:rPr>
        <w:t xml:space="preserve">November </w:t>
      </w:r>
      <w:r w:rsidR="003B69F1">
        <w:rPr>
          <w:rFonts w:ascii="Calibri" w:hAnsi="Calibri"/>
          <w:color w:val="000000"/>
          <w:szCs w:val="29"/>
        </w:rPr>
        <w:t>9</w:t>
      </w:r>
      <w:r w:rsidR="003B69F1" w:rsidRPr="003B69F1">
        <w:rPr>
          <w:rFonts w:ascii="Calibri" w:hAnsi="Calibri"/>
          <w:color w:val="000000"/>
          <w:szCs w:val="29"/>
          <w:vertAlign w:val="superscript"/>
        </w:rPr>
        <w:t>th</w:t>
      </w:r>
      <w:r w:rsidR="003B69F1">
        <w:rPr>
          <w:rFonts w:ascii="Calibri" w:hAnsi="Calibri"/>
          <w:color w:val="000000"/>
          <w:szCs w:val="29"/>
        </w:rPr>
        <w:t xml:space="preserve">, 2016 </w:t>
      </w:r>
      <w:r w:rsidRPr="007F5AB8">
        <w:rPr>
          <w:rFonts w:ascii="Calibri" w:hAnsi="Calibri"/>
          <w:color w:val="000000"/>
          <w:szCs w:val="29"/>
        </w:rPr>
        <w:t>in Arts 305.</w:t>
      </w:r>
    </w:p>
    <w:p w:rsidR="00B205E6" w:rsidRPr="005A0CD4" w:rsidRDefault="00B205E6" w:rsidP="00B205E6">
      <w:pPr>
        <w:rPr>
          <w:rFonts w:ascii="Calibri" w:hAnsi="Calibri"/>
          <w:color w:val="000000"/>
          <w:szCs w:val="29"/>
        </w:rPr>
      </w:pPr>
      <w:r w:rsidRPr="007F5AB8">
        <w:rPr>
          <w:rFonts w:ascii="Calibri" w:hAnsi="Calibri"/>
          <w:color w:val="000000"/>
          <w:szCs w:val="29"/>
        </w:rPr>
        <w:t xml:space="preserve"> </w:t>
      </w:r>
    </w:p>
    <w:p w:rsidR="00B205E6" w:rsidRPr="007F5AB8" w:rsidRDefault="00B205E6" w:rsidP="00B205E6">
      <w:pPr>
        <w:rPr>
          <w:rFonts w:ascii="Times" w:hAnsi="Times"/>
          <w:szCs w:val="20"/>
        </w:rPr>
      </w:pPr>
      <w:r w:rsidRPr="007F5AB8">
        <w:rPr>
          <w:rFonts w:ascii="Calibri" w:hAnsi="Calibri"/>
          <w:color w:val="000000"/>
          <w:szCs w:val="29"/>
        </w:rPr>
        <w:t>Respectfully Submitted,</w:t>
      </w:r>
    </w:p>
    <w:p w:rsidR="002C7F75" w:rsidRPr="007F5AB8" w:rsidRDefault="00B205E6" w:rsidP="007F5AB8">
      <w:pPr>
        <w:rPr>
          <w:rFonts w:ascii="Times" w:hAnsi="Times"/>
          <w:szCs w:val="20"/>
        </w:rPr>
      </w:pPr>
      <w:r w:rsidRPr="007F5AB8">
        <w:rPr>
          <w:rFonts w:ascii="Calibri" w:hAnsi="Calibri"/>
          <w:color w:val="000000"/>
          <w:szCs w:val="29"/>
        </w:rPr>
        <w:t>Madeleine Cruickshank</w:t>
      </w:r>
      <w:r w:rsidR="005A0CD4">
        <w:rPr>
          <w:rFonts w:ascii="Calibri" w:hAnsi="Calibri"/>
          <w:color w:val="000000"/>
          <w:szCs w:val="29"/>
        </w:rPr>
        <w:t xml:space="preserve"> – VP External </w:t>
      </w:r>
    </w:p>
    <w:sectPr w:rsidR="002C7F75" w:rsidRPr="007F5AB8" w:rsidSect="001E0A51">
      <w:footerReference w:type="even" r:id="rId6"/>
      <w:footerReference w:type="default" r:id="rId7"/>
      <w:pgSz w:w="12240" w:h="15840"/>
      <w:pgMar w:top="1418" w:right="1440" w:bottom="1418"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A51" w:rsidRDefault="001E0A51" w:rsidP="008E11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0A51" w:rsidRDefault="001E0A51" w:rsidP="007F5AB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A51" w:rsidRDefault="001E0A51" w:rsidP="008E11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0CD4">
      <w:rPr>
        <w:rStyle w:val="PageNumber"/>
        <w:noProof/>
      </w:rPr>
      <w:t>1</w:t>
    </w:r>
    <w:r>
      <w:rPr>
        <w:rStyle w:val="PageNumber"/>
      </w:rPr>
      <w:fldChar w:fldCharType="end"/>
    </w:r>
  </w:p>
  <w:p w:rsidR="001E0A51" w:rsidRDefault="001E0A51" w:rsidP="007F5AB8">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7A4C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864A6B"/>
    <w:multiLevelType w:val="multilevel"/>
    <w:tmpl w:val="844E4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EC189C"/>
    <w:multiLevelType w:val="hybridMultilevel"/>
    <w:tmpl w:val="807EF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07578E3"/>
    <w:multiLevelType w:val="multilevel"/>
    <w:tmpl w:val="DDB27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FD4794"/>
    <w:multiLevelType w:val="multilevel"/>
    <w:tmpl w:val="62B8A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084373"/>
    <w:multiLevelType w:val="hybridMultilevel"/>
    <w:tmpl w:val="4F388448"/>
    <w:lvl w:ilvl="0" w:tplc="266A21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10D4220"/>
    <w:multiLevelType w:val="multilevel"/>
    <w:tmpl w:val="FE0E2A6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nsid w:val="7BCA3847"/>
    <w:multiLevelType w:val="hybridMultilevel"/>
    <w:tmpl w:val="8A986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0"/>
  </w:num>
  <w:num w:numId="6">
    <w:abstractNumId w:val="3"/>
  </w:num>
  <w:num w:numId="7">
    <w:abstractNumId w:val="3"/>
    <w:lvlOverride w:ilvl="1">
      <w:lvl w:ilvl="1">
        <w:numFmt w:val="bullet"/>
        <w:lvlText w:val=""/>
        <w:lvlJc w:val="left"/>
        <w:pPr>
          <w:tabs>
            <w:tab w:val="num" w:pos="1440"/>
          </w:tabs>
          <w:ind w:left="1440" w:hanging="360"/>
        </w:pPr>
        <w:rPr>
          <w:rFonts w:ascii="Symbol" w:hAnsi="Symbol" w:hint="default"/>
          <w:sz w:val="20"/>
        </w:rPr>
      </w:lvl>
    </w:lvlOverride>
  </w:num>
  <w:num w:numId="8">
    <w:abstractNumId w:val="1"/>
  </w:num>
  <w:num w:numId="9">
    <w:abstractNumId w:val="1"/>
    <w:lvlOverride w:ilvl="1">
      <w:lvl w:ilvl="1">
        <w:numFmt w:val="bullet"/>
        <w:lvlText w:val=""/>
        <w:lvlJc w:val="left"/>
        <w:pPr>
          <w:tabs>
            <w:tab w:val="num" w:pos="1440"/>
          </w:tabs>
          <w:ind w:left="1440" w:hanging="360"/>
        </w:pPr>
        <w:rPr>
          <w:rFonts w:ascii="Symbol" w:hAnsi="Symbol" w:hint="default"/>
          <w:sz w:val="20"/>
        </w:rPr>
      </w:lvl>
    </w:lvlOverride>
  </w:num>
  <w:num w:numId="10">
    <w:abstractNumId w:val="4"/>
  </w:num>
  <w:num w:numId="11">
    <w:abstractNumId w:val="4"/>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characterSpacingControl w:val="doNotCompress"/>
  <w:compat/>
  <w:rsids>
    <w:rsidRoot w:val="00FB59D0"/>
    <w:rsid w:val="000B0448"/>
    <w:rsid w:val="000D222B"/>
    <w:rsid w:val="000E04C7"/>
    <w:rsid w:val="001750D1"/>
    <w:rsid w:val="00181B7F"/>
    <w:rsid w:val="0019756B"/>
    <w:rsid w:val="001E0A51"/>
    <w:rsid w:val="00212005"/>
    <w:rsid w:val="002A3265"/>
    <w:rsid w:val="002C7F75"/>
    <w:rsid w:val="00315875"/>
    <w:rsid w:val="003234BE"/>
    <w:rsid w:val="003B69F1"/>
    <w:rsid w:val="004047D6"/>
    <w:rsid w:val="0046126F"/>
    <w:rsid w:val="00463EB4"/>
    <w:rsid w:val="004864B6"/>
    <w:rsid w:val="00491070"/>
    <w:rsid w:val="00536897"/>
    <w:rsid w:val="0057633F"/>
    <w:rsid w:val="00597752"/>
    <w:rsid w:val="005A0CD4"/>
    <w:rsid w:val="00674615"/>
    <w:rsid w:val="006A3F00"/>
    <w:rsid w:val="007839B1"/>
    <w:rsid w:val="007956E3"/>
    <w:rsid w:val="007E3B4D"/>
    <w:rsid w:val="007F2413"/>
    <w:rsid w:val="007F5AB8"/>
    <w:rsid w:val="008E1131"/>
    <w:rsid w:val="009467D4"/>
    <w:rsid w:val="00974100"/>
    <w:rsid w:val="00A5699B"/>
    <w:rsid w:val="00A7625F"/>
    <w:rsid w:val="00AA57F7"/>
    <w:rsid w:val="00AC0B2C"/>
    <w:rsid w:val="00AC4FCB"/>
    <w:rsid w:val="00B15D6D"/>
    <w:rsid w:val="00B205E6"/>
    <w:rsid w:val="00BD4DCE"/>
    <w:rsid w:val="00C00267"/>
    <w:rsid w:val="00CF3D46"/>
    <w:rsid w:val="00D7709A"/>
    <w:rsid w:val="00DC5D95"/>
    <w:rsid w:val="00DD5E2E"/>
    <w:rsid w:val="00DF77E8"/>
    <w:rsid w:val="00E10718"/>
    <w:rsid w:val="00E47D00"/>
    <w:rsid w:val="00E873DC"/>
    <w:rsid w:val="00EA1760"/>
    <w:rsid w:val="00EE27E9"/>
    <w:rsid w:val="00F44AE4"/>
    <w:rsid w:val="00F5316F"/>
    <w:rsid w:val="00F67B12"/>
    <w:rsid w:val="00F725A0"/>
    <w:rsid w:val="00FB35DC"/>
    <w:rsid w:val="00FB59D0"/>
  </w:rsids>
  <m:mathPr>
    <m:mathFont m:val="@ＭＳ 明朝"/>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72"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63EB4"/>
    <w:rPr>
      <w:rFonts w:ascii="Times New Roman" w:eastAsia="Times New Roman" w:hAnsi="Times New Roman"/>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 w:type="paragraph" w:styleId="Footer">
    <w:name w:val="footer"/>
    <w:basedOn w:val="Normal"/>
    <w:link w:val="FooterChar"/>
    <w:uiPriority w:val="99"/>
    <w:semiHidden/>
    <w:unhideWhenUsed/>
    <w:rsid w:val="007F5AB8"/>
    <w:pPr>
      <w:tabs>
        <w:tab w:val="center" w:pos="4320"/>
        <w:tab w:val="right" w:pos="8640"/>
      </w:tabs>
    </w:pPr>
  </w:style>
  <w:style w:type="character" w:customStyle="1" w:styleId="FooterChar">
    <w:name w:val="Footer Char"/>
    <w:basedOn w:val="DefaultParagraphFont"/>
    <w:link w:val="Footer"/>
    <w:uiPriority w:val="99"/>
    <w:semiHidden/>
    <w:rsid w:val="007F5AB8"/>
    <w:rPr>
      <w:rFonts w:ascii="Times New Roman" w:eastAsia="Times New Roman" w:hAnsi="Times New Roman"/>
      <w:sz w:val="24"/>
      <w:szCs w:val="24"/>
      <w:lang w:val="en-US"/>
    </w:rPr>
  </w:style>
  <w:style w:type="character" w:styleId="PageNumber">
    <w:name w:val="page number"/>
    <w:basedOn w:val="DefaultParagraphFont"/>
    <w:uiPriority w:val="99"/>
    <w:semiHidden/>
    <w:unhideWhenUsed/>
    <w:rsid w:val="007F5A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72"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63EB4"/>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President\David%20(2010-2011)\AU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\Common\President\David (2010-2011)\AUSLetterhead.dotx</Template>
  <TotalTime>18</TotalTime>
  <Pages>1</Pages>
  <Words>321</Words>
  <Characters>1835</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dmarsh5</dc:creator>
  <cp:keywords/>
  <dc:description/>
  <cp:lastModifiedBy>Madeleine Cruickshank</cp:lastModifiedBy>
  <cp:revision>5</cp:revision>
  <cp:lastPrinted>2014-05-21T17:20:00Z</cp:lastPrinted>
  <dcterms:created xsi:type="dcterms:W3CDTF">2016-10-27T23:06:00Z</dcterms:created>
  <dcterms:modified xsi:type="dcterms:W3CDTF">2016-10-27T23:32:00Z</dcterms:modified>
</cp:coreProperties>
</file>