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F8" w:rsidRDefault="007463F8" w:rsidP="007463F8">
      <w:pPr>
        <w:jc w:val="center"/>
        <w:rPr>
          <w:b/>
          <w:bCs/>
        </w:rPr>
      </w:pPr>
      <w:r w:rsidRPr="00055B03">
        <w:rPr>
          <w:b/>
          <w:bCs/>
        </w:rPr>
        <w:t>Departmental Report</w:t>
      </w:r>
    </w:p>
    <w:p w:rsidR="007463F8" w:rsidRDefault="007463F8" w:rsidP="007463F8">
      <w:pPr>
        <w:jc w:val="center"/>
      </w:pPr>
      <w:r>
        <w:t>Economics Students’ Association (ESA)</w:t>
      </w:r>
    </w:p>
    <w:p w:rsidR="007463F8" w:rsidRDefault="007463F8" w:rsidP="007463F8">
      <w:pPr>
        <w:jc w:val="center"/>
      </w:pPr>
    </w:p>
    <w:p w:rsidR="007463F8" w:rsidRDefault="007463F8" w:rsidP="007463F8">
      <w:pPr>
        <w:jc w:val="right"/>
      </w:pPr>
      <w:r>
        <w:t>Oct. 30</w:t>
      </w:r>
      <w:r w:rsidRPr="003D1173">
        <w:rPr>
          <w:vertAlign w:val="superscript"/>
        </w:rPr>
        <w:t>th</w:t>
      </w:r>
      <w:r>
        <w:t>. 2016</w:t>
      </w:r>
    </w:p>
    <w:p w:rsidR="007463F8" w:rsidRDefault="007463F8" w:rsidP="007463F8">
      <w:pPr>
        <w:jc w:val="right"/>
      </w:pPr>
    </w:p>
    <w:p w:rsidR="007463F8" w:rsidRDefault="007463F8" w:rsidP="007463F8">
      <w:r>
        <w:br/>
      </w:r>
    </w:p>
    <w:p w:rsidR="007463F8" w:rsidRDefault="007463F8" w:rsidP="00C40B4A">
      <w:r>
        <w:t xml:space="preserve">Meet your professors (also Wine &amp; Cheese) event </w:t>
      </w:r>
      <w:r>
        <w:t>was</w:t>
      </w:r>
      <w:r>
        <w:t xml:space="preserve"> held on October 25</w:t>
      </w:r>
      <w:r w:rsidRPr="00704771">
        <w:rPr>
          <w:vertAlign w:val="superscript"/>
        </w:rPr>
        <w:t>th</w:t>
      </w:r>
      <w:r>
        <w:t xml:space="preserve"> from 6 to 8pm in Arts 160.</w:t>
      </w:r>
      <w:r>
        <w:t xml:space="preserve"> About 7 </w:t>
      </w:r>
      <w:r w:rsidR="008C6D1E">
        <w:t>professors</w:t>
      </w:r>
      <w:r>
        <w:t xml:space="preserve"> participated in the event and more than 30 students have joined the event.</w:t>
      </w:r>
      <w:r w:rsidR="00133809">
        <w:t xml:space="preserve"> </w:t>
      </w:r>
      <w:r w:rsidR="00133809">
        <w:t>The ESA spent $200 for the preparation of the event</w:t>
      </w:r>
      <w:r w:rsidR="00C40B4A">
        <w:t xml:space="preserve"> (wine, cheese, biscuits, etc)</w:t>
      </w:r>
      <w:bookmarkStart w:id="0" w:name="_GoBack"/>
      <w:bookmarkEnd w:id="0"/>
    </w:p>
    <w:p w:rsidR="00D96836" w:rsidRDefault="00D96836" w:rsidP="007463F8"/>
    <w:p w:rsidR="002A7AF8" w:rsidRDefault="002A7AF8" w:rsidP="00133809">
      <w:r>
        <w:t>We do not have any more public event</w:t>
      </w:r>
      <w:r w:rsidR="00133809">
        <w:t>s</w:t>
      </w:r>
      <w:r>
        <w:t xml:space="preserve"> planned for this semester yet however a guest speaker series will take its place for sure next semester.</w:t>
      </w:r>
      <w:r w:rsidR="006F4E7C">
        <w:t xml:space="preserve"> </w:t>
      </w:r>
    </w:p>
    <w:p w:rsidR="007463F8" w:rsidRDefault="007463F8" w:rsidP="007463F8">
      <w:pPr>
        <w:spacing w:line="480" w:lineRule="auto"/>
      </w:pPr>
      <w:r>
        <w:br/>
      </w:r>
    </w:p>
    <w:p w:rsidR="007463F8" w:rsidRDefault="007463F8" w:rsidP="007463F8">
      <w:pPr>
        <w:spacing w:line="480" w:lineRule="auto"/>
      </w:pPr>
    </w:p>
    <w:p w:rsidR="00D96836" w:rsidRDefault="00D96836" w:rsidP="007463F8">
      <w:pPr>
        <w:spacing w:line="480" w:lineRule="auto"/>
      </w:pPr>
    </w:p>
    <w:p w:rsidR="007463F8" w:rsidRDefault="007463F8" w:rsidP="007463F8">
      <w:pPr>
        <w:spacing w:line="480" w:lineRule="auto"/>
      </w:pPr>
    </w:p>
    <w:p w:rsidR="007463F8" w:rsidRDefault="007463F8" w:rsidP="007463F8">
      <w:pPr>
        <w:spacing w:line="480" w:lineRule="auto"/>
      </w:pPr>
    </w:p>
    <w:p w:rsidR="007463F8" w:rsidRDefault="007463F8" w:rsidP="007463F8">
      <w:r>
        <w:t>Best,</w:t>
      </w:r>
    </w:p>
    <w:p w:rsidR="007463F8" w:rsidRDefault="007463F8" w:rsidP="007463F8">
      <w:r>
        <w:t>Evan</w:t>
      </w:r>
      <w:r>
        <w:br/>
      </w:r>
      <w:r>
        <w:br/>
      </w:r>
      <w:r w:rsidR="00FA25A1">
        <w:br/>
      </w:r>
    </w:p>
    <w:p w:rsidR="00FD1985" w:rsidRPr="007463F8" w:rsidRDefault="007463F8" w:rsidP="007463F8">
      <w:r>
        <w:t>__________________________________________</w:t>
      </w:r>
      <w:r>
        <w:br/>
      </w:r>
      <w:r w:rsidRPr="005C67BC">
        <w:rPr>
          <w:sz w:val="20"/>
          <w:szCs w:val="20"/>
        </w:rPr>
        <w:t>Kwang Yeop (Evan) Chung</w:t>
      </w:r>
      <w:r w:rsidRPr="005C67BC">
        <w:rPr>
          <w:sz w:val="20"/>
          <w:szCs w:val="20"/>
        </w:rPr>
        <w:br/>
        <w:t>VP External</w:t>
      </w:r>
      <w:r w:rsidRPr="005C67BC">
        <w:rPr>
          <w:sz w:val="20"/>
          <w:szCs w:val="20"/>
        </w:rPr>
        <w:br/>
        <w:t xml:space="preserve">Economics Students Association (ESA) </w:t>
      </w:r>
      <w:r w:rsidRPr="005C67BC">
        <w:rPr>
          <w:sz w:val="20"/>
          <w:szCs w:val="20"/>
        </w:rPr>
        <w:br/>
        <w:t>McGill University, Montreal, QC</w:t>
      </w:r>
      <w:r w:rsidRPr="005C67BC">
        <w:rPr>
          <w:sz w:val="20"/>
          <w:szCs w:val="20"/>
        </w:rPr>
        <w:br/>
        <w:t xml:space="preserve">(514) 553-2165 | </w:t>
      </w:r>
      <w:hyperlink r:id="rId5" w:history="1">
        <w:r w:rsidRPr="005C67BC">
          <w:rPr>
            <w:rStyle w:val="Hyperlink"/>
            <w:sz w:val="20"/>
            <w:szCs w:val="20"/>
          </w:rPr>
          <w:t>Kwang-yeop.chung@mail.mcgill.ca</w:t>
        </w:r>
      </w:hyperlink>
      <w:r>
        <w:rPr>
          <w:sz w:val="20"/>
          <w:szCs w:val="20"/>
        </w:rPr>
        <w:br/>
      </w:r>
      <w:r w:rsidRPr="005C67BC">
        <w:rPr>
          <w:sz w:val="20"/>
          <w:szCs w:val="20"/>
        </w:rPr>
        <w:t xml:space="preserve">McGill Economics Students Association – McGill University on </w:t>
      </w:r>
      <w:hyperlink r:id="rId6" w:tgtFrame="_blank" w:history="1">
        <w:r w:rsidRPr="005C67BC">
          <w:rPr>
            <w:rFonts w:cs="Arial"/>
            <w:color w:val="1155CC"/>
            <w:sz w:val="20"/>
            <w:szCs w:val="20"/>
            <w:u w:val="single"/>
            <w:shd w:val="clear" w:color="auto" w:fill="FFFFFF"/>
          </w:rPr>
          <w:t>Facebook</w:t>
        </w:r>
      </w:hyperlink>
      <w:r w:rsidRPr="005C67BC">
        <w:rPr>
          <w:rFonts w:ascii="Arial" w:hAnsi="Arial" w:cs="Arial"/>
          <w:color w:val="000000"/>
          <w:shd w:val="clear" w:color="auto" w:fill="FFFFFF"/>
        </w:rPr>
        <w:t> </w:t>
      </w:r>
    </w:p>
    <w:sectPr w:rsidR="00FD1985" w:rsidRPr="0074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0893"/>
    <w:multiLevelType w:val="hybridMultilevel"/>
    <w:tmpl w:val="AB661626"/>
    <w:lvl w:ilvl="0" w:tplc="0EF4E2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E2"/>
    <w:rsid w:val="00133809"/>
    <w:rsid w:val="002A7AF8"/>
    <w:rsid w:val="006F4E7C"/>
    <w:rsid w:val="007463F8"/>
    <w:rsid w:val="008C6D1E"/>
    <w:rsid w:val="00A756E2"/>
    <w:rsid w:val="00C40B4A"/>
    <w:rsid w:val="00D96836"/>
    <w:rsid w:val="00FA25A1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F054D-8ADB-4E56-A5D9-5E89EC0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3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ausmcgill" TargetMode="External"/><Relationship Id="rId5" Type="http://schemas.openxmlformats.org/officeDocument/2006/relationships/hyperlink" Target="mailto:Kwang-yeop.chung@mail.mcgil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770</Characters>
  <Application>Microsoft Office Word</Application>
  <DocSecurity>0</DocSecurity>
  <Lines>6</Lines>
  <Paragraphs>1</Paragraphs>
  <ScaleCrop>false</ScaleCrop>
  <Company>McGill University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Kwang-Yeop Chung</dc:creator>
  <cp:keywords/>
  <dc:description/>
  <cp:lastModifiedBy>Kwang-Yeop Chung</cp:lastModifiedBy>
  <cp:revision>9</cp:revision>
  <dcterms:created xsi:type="dcterms:W3CDTF">2016-10-30T21:31:00Z</dcterms:created>
  <dcterms:modified xsi:type="dcterms:W3CDTF">2016-10-30T21:39:00Z</dcterms:modified>
</cp:coreProperties>
</file>