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C37E25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C37E25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C37E25" w:rsidRPr="00253812" w:rsidRDefault="00C37E25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C37E25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C37E25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C37E25" w:rsidRPr="00253812" w:rsidRDefault="00C37E25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789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C37E25" w:rsidRPr="00AC0B2C" w:rsidRDefault="00C37E25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4AC2FC32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 2T7</w:t>
                            </w:r>
                          </w:p>
                          <w:p w14:paraId="7A0FD4B6" w14:textId="77777777" w:rsidR="00C37E25" w:rsidRPr="00253812" w:rsidRDefault="00C37E25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C37E25" w:rsidRPr="00AC0B2C" w:rsidRDefault="00C37E25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4AC2FC32" w:rsidR="00C37E25" w:rsidRPr="00253812" w:rsidRDefault="00C37E25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H3A 2T7</w:t>
                      </w:r>
                    </w:p>
                    <w:p w14:paraId="7A0FD4B6" w14:textId="77777777" w:rsidR="00C37E25" w:rsidRPr="00253812" w:rsidRDefault="00C37E25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4FDF6DE7" w14:textId="77777777" w:rsidR="004F5A88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</w:t>
      </w:r>
      <w:r w:rsidR="004F5A88">
        <w:rPr>
          <w:rFonts w:ascii="Calibri" w:hAnsi="Calibri"/>
          <w:b/>
          <w:sz w:val="36"/>
          <w:szCs w:val="36"/>
        </w:rPr>
        <w:t>Arts Representatives</w:t>
      </w:r>
      <w:r>
        <w:rPr>
          <w:rFonts w:ascii="Calibri" w:hAnsi="Calibri"/>
          <w:b/>
          <w:sz w:val="36"/>
          <w:szCs w:val="36"/>
        </w:rPr>
        <w:t xml:space="preserve">, AUS Council </w:t>
      </w:r>
    </w:p>
    <w:p w14:paraId="0BA81576" w14:textId="57584428" w:rsidR="005400DC" w:rsidRDefault="001F277D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February 22</w:t>
      </w:r>
      <w:r w:rsidR="00171605">
        <w:rPr>
          <w:rFonts w:ascii="Calibri" w:hAnsi="Calibri"/>
          <w:b/>
          <w:sz w:val="36"/>
          <w:szCs w:val="36"/>
        </w:rPr>
        <w:t>, 2017</w:t>
      </w:r>
    </w:p>
    <w:p w14:paraId="4A4C0D29" w14:textId="7431BF0C" w:rsidR="005400DC" w:rsidRDefault="00C5656B" w:rsidP="00C5656B">
      <w:pPr>
        <w:tabs>
          <w:tab w:val="left" w:pos="144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</w:p>
    <w:p w14:paraId="3F7673A5" w14:textId="77777777" w:rsidR="004279CC" w:rsidRDefault="005400DC" w:rsidP="004279C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4279CC">
        <w:rPr>
          <w:rFonts w:ascii="Calibri" w:hAnsi="Calibri"/>
          <w:b/>
          <w:sz w:val="28"/>
          <w:szCs w:val="28"/>
        </w:rPr>
        <w:t>SSMU Council</w:t>
      </w:r>
    </w:p>
    <w:p w14:paraId="52E90FA0" w14:textId="4D94CE0F" w:rsidR="001D7571" w:rsidRPr="00CE0D69" w:rsidRDefault="001F277D" w:rsidP="00AB19E7">
      <w:pPr>
        <w:pStyle w:val="ListParagraph"/>
        <w:numPr>
          <w:ilvl w:val="1"/>
          <w:numId w:val="11"/>
        </w:numPr>
        <w:rPr>
          <w:rFonts w:asciiTheme="minorHAnsi" w:hAnsiTheme="minorHAnsi"/>
          <w:u w:val="single"/>
        </w:rPr>
      </w:pPr>
      <w:r w:rsidRPr="00CE0D69">
        <w:rPr>
          <w:rFonts w:asciiTheme="minorHAnsi" w:hAnsiTheme="minorHAnsi"/>
          <w:u w:val="single"/>
        </w:rPr>
        <w:t>Met Thursday, February 9</w:t>
      </w:r>
    </w:p>
    <w:p w14:paraId="747069F6" w14:textId="0BD661E7" w:rsidR="00AB19E7" w:rsidRPr="00CE0D69" w:rsidRDefault="00B10217" w:rsidP="00BE354C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r w:rsidRPr="00CE0D69">
        <w:rPr>
          <w:rFonts w:asciiTheme="minorHAnsi" w:hAnsiTheme="minorHAnsi"/>
        </w:rPr>
        <w:t xml:space="preserve">Interactive Agenda </w:t>
      </w:r>
      <w:r w:rsidR="00BE354C" w:rsidRPr="00CE0D69">
        <w:rPr>
          <w:rFonts w:asciiTheme="minorHAnsi" w:hAnsiTheme="minorHAnsi"/>
        </w:rPr>
        <w:t>is</w:t>
      </w:r>
      <w:r w:rsidR="00171605" w:rsidRPr="00CE0D69">
        <w:rPr>
          <w:rFonts w:asciiTheme="minorHAnsi" w:hAnsiTheme="minorHAnsi"/>
        </w:rPr>
        <w:t xml:space="preserve"> </w:t>
      </w:r>
      <w:r w:rsidRPr="00CE0D69">
        <w:rPr>
          <w:rFonts w:asciiTheme="minorHAnsi" w:hAnsiTheme="minorHAnsi"/>
        </w:rPr>
        <w:t xml:space="preserve">available </w:t>
      </w:r>
      <w:hyperlink r:id="rId8" w:history="1">
        <w:r w:rsidRPr="00CE0D69">
          <w:rPr>
            <w:rStyle w:val="Hyperlink"/>
            <w:rFonts w:asciiTheme="minorHAnsi" w:hAnsiTheme="minorHAnsi"/>
            <w:color w:val="B21321"/>
            <w:u w:val="none"/>
          </w:rPr>
          <w:t>here</w:t>
        </w:r>
      </w:hyperlink>
      <w:r w:rsidR="00AB19E7" w:rsidRPr="00CE0D69">
        <w:rPr>
          <w:rFonts w:asciiTheme="minorHAnsi" w:hAnsiTheme="minorHAnsi"/>
        </w:rPr>
        <w:tab/>
      </w:r>
    </w:p>
    <w:p w14:paraId="45F199D7" w14:textId="75100737" w:rsidR="00AB19E7" w:rsidRPr="00CE0D69" w:rsidRDefault="00CE0D69" w:rsidP="00AB19E7">
      <w:pPr>
        <w:pStyle w:val="NormalWeb"/>
        <w:numPr>
          <w:ilvl w:val="1"/>
          <w:numId w:val="11"/>
        </w:numPr>
        <w:rPr>
          <w:rFonts w:asciiTheme="minorHAnsi" w:hAnsiTheme="minorHAnsi" w:cs="Arial"/>
          <w:sz w:val="24"/>
          <w:szCs w:val="24"/>
          <w:u w:val="single"/>
        </w:rPr>
      </w:pPr>
      <w:r w:rsidRPr="00CE0D69">
        <w:rPr>
          <w:rFonts w:asciiTheme="minorHAnsi" w:hAnsiTheme="minorHAnsi" w:cs="Arial"/>
          <w:sz w:val="24"/>
          <w:szCs w:val="24"/>
          <w:u w:val="single"/>
        </w:rPr>
        <w:t>Motions</w:t>
      </w:r>
      <w:r w:rsidR="001F277D" w:rsidRPr="00CE0D69">
        <w:rPr>
          <w:rFonts w:asciiTheme="minorHAnsi" w:hAnsiTheme="minorHAnsi" w:cs="Arial"/>
          <w:sz w:val="24"/>
          <w:szCs w:val="24"/>
          <w:u w:val="single"/>
        </w:rPr>
        <w:t>:</w:t>
      </w:r>
    </w:p>
    <w:p w14:paraId="113268F9" w14:textId="77777777" w:rsidR="00CE0D69" w:rsidRPr="00CE0D69" w:rsidRDefault="00CE0D69" w:rsidP="00CE0D69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hyperlink r:id="rId9" w:history="1">
        <w:r w:rsidRPr="00CE0D69">
          <w:rPr>
            <w:rStyle w:val="Hyperlink"/>
            <w:rFonts w:asciiTheme="minorHAnsi" w:hAnsiTheme="minorHAnsi"/>
            <w:color w:val="CC0000"/>
            <w:u w:val="none"/>
          </w:rPr>
          <w:t>2017-02-09 Motion Regarding the Amendment of the SSMU Electoral Timeline Approved</w:t>
        </w:r>
      </w:hyperlink>
    </w:p>
    <w:p w14:paraId="385874C1" w14:textId="321C2495" w:rsidR="00CE0D69" w:rsidRPr="00CE0D69" w:rsidRDefault="00CE0D69" w:rsidP="00CE0D69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hyperlink r:id="rId10" w:history="1">
        <w:r w:rsidRPr="00CE0D69">
          <w:rPr>
            <w:rStyle w:val="Hyperlink"/>
            <w:rFonts w:asciiTheme="minorHAnsi" w:hAnsiTheme="minorHAnsi"/>
            <w:color w:val="CC0000"/>
            <w:u w:val="none"/>
          </w:rPr>
          <w:t>2017-02-09 Motion for SSMU to Advocate for an Immediate Suspension of the Canada-US Safe Third Country Approved</w:t>
        </w:r>
      </w:hyperlink>
    </w:p>
    <w:p w14:paraId="7CB42D6F" w14:textId="10F66DE4" w:rsidR="00CE0D69" w:rsidRPr="00CE0D69" w:rsidRDefault="00CE0D69" w:rsidP="00CE0D69">
      <w:pPr>
        <w:pStyle w:val="ListParagraph"/>
        <w:numPr>
          <w:ilvl w:val="1"/>
          <w:numId w:val="11"/>
        </w:numPr>
        <w:rPr>
          <w:rFonts w:asciiTheme="minorHAnsi" w:hAnsiTheme="minorHAnsi"/>
          <w:u w:val="single"/>
        </w:rPr>
      </w:pPr>
      <w:r w:rsidRPr="00CE0D69">
        <w:rPr>
          <w:rFonts w:asciiTheme="minorHAnsi" w:hAnsiTheme="minorHAnsi"/>
          <w:u w:val="single"/>
        </w:rPr>
        <w:t>Next meeting is Thursday, February 23</w:t>
      </w:r>
    </w:p>
    <w:p w14:paraId="36F988A7" w14:textId="77777777" w:rsidR="00CE0D69" w:rsidRPr="00CE0D69" w:rsidRDefault="00CE0D69" w:rsidP="00CE0D69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r w:rsidRPr="00CE0D69">
        <w:rPr>
          <w:rFonts w:asciiTheme="minorHAnsi" w:hAnsiTheme="minorHAnsi"/>
        </w:rPr>
        <w:t>Will be revisiting:</w:t>
      </w:r>
    </w:p>
    <w:p w14:paraId="5CBB1A8D" w14:textId="6F7F970A" w:rsidR="00CE0D69" w:rsidRPr="00CE0D69" w:rsidRDefault="00CE0D69" w:rsidP="00CE0D69">
      <w:pPr>
        <w:pStyle w:val="ListParagraph"/>
        <w:numPr>
          <w:ilvl w:val="3"/>
          <w:numId w:val="11"/>
        </w:numPr>
        <w:rPr>
          <w:rFonts w:asciiTheme="minorHAnsi" w:hAnsiTheme="minorHAnsi"/>
        </w:rPr>
      </w:pPr>
      <w:r w:rsidRPr="00CE0D69">
        <w:rPr>
          <w:rFonts w:asciiTheme="minorHAnsi" w:hAnsiTheme="minorHAnsi"/>
        </w:rPr>
        <w:t>Notices of Motions from last Council (can be found in the Agenda documents)</w:t>
      </w:r>
    </w:p>
    <w:p w14:paraId="7DFB882E" w14:textId="37BBE7F1" w:rsidR="00CE0D69" w:rsidRPr="00CE0D69" w:rsidRDefault="00CE0D69" w:rsidP="00CE0D69">
      <w:pPr>
        <w:numPr>
          <w:ilvl w:val="3"/>
          <w:numId w:val="11"/>
        </w:numPr>
        <w:spacing w:before="100" w:beforeAutospacing="1" w:after="100" w:afterAutospacing="1"/>
        <w:rPr>
          <w:rFonts w:asciiTheme="minorHAnsi" w:eastAsiaTheme="minorHAnsi" w:hAnsiTheme="minorHAnsi" w:cs="ArialMT"/>
        </w:rPr>
      </w:pPr>
      <w:r w:rsidRPr="00CE0D69">
        <w:rPr>
          <w:rFonts w:asciiTheme="minorHAnsi" w:eastAsiaTheme="minorHAnsi" w:hAnsiTheme="minorHAnsi" w:cs="ArialMT"/>
        </w:rPr>
        <w:t xml:space="preserve">Motion Regarding Endorsement of the McGill Communities Council Letter to the Board of Governors </w:t>
      </w:r>
    </w:p>
    <w:p w14:paraId="0933F6F3" w14:textId="77777777" w:rsidR="00CE0D69" w:rsidRPr="00CE0D69" w:rsidRDefault="00CE0D69" w:rsidP="00CE0D69">
      <w:pPr>
        <w:numPr>
          <w:ilvl w:val="3"/>
          <w:numId w:val="11"/>
        </w:numPr>
        <w:spacing w:before="100" w:beforeAutospacing="1" w:after="100" w:afterAutospacing="1"/>
        <w:rPr>
          <w:rFonts w:asciiTheme="minorHAnsi" w:eastAsiaTheme="minorHAnsi" w:hAnsiTheme="minorHAnsi" w:cs="ArialMT"/>
        </w:rPr>
      </w:pPr>
      <w:r w:rsidRPr="00CE0D69">
        <w:rPr>
          <w:rFonts w:asciiTheme="minorHAnsi" w:eastAsiaTheme="minorHAnsi" w:hAnsiTheme="minorHAnsi" w:cs="ArialMT"/>
        </w:rPr>
        <w:t xml:space="preserve">Motion Regarding the Amendment of Internal Regulations of Governance </w:t>
      </w:r>
    </w:p>
    <w:p w14:paraId="432A48AD" w14:textId="77777777" w:rsidR="00CE0D69" w:rsidRPr="00CE0D69" w:rsidRDefault="00CE0D69" w:rsidP="00CE0D69">
      <w:pPr>
        <w:pStyle w:val="ListParagraph"/>
        <w:ind w:left="2880"/>
        <w:rPr>
          <w:rFonts w:asciiTheme="minorHAnsi" w:hAnsiTheme="minorHAnsi"/>
        </w:rPr>
      </w:pPr>
    </w:p>
    <w:p w14:paraId="59EAB688" w14:textId="32F99F4B" w:rsidR="00F93592" w:rsidRDefault="004279CC" w:rsidP="009E396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</w:t>
      </w:r>
      <w:r w:rsidR="005400DC"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</w:rPr>
        <w:t xml:space="preserve">Committee Reports </w:t>
      </w:r>
    </w:p>
    <w:p w14:paraId="2D60D152" w14:textId="7FF0C7ED" w:rsidR="004279CC" w:rsidRPr="004279CC" w:rsidRDefault="004279CC" w:rsidP="00172CBE">
      <w:pPr>
        <w:pStyle w:val="ListParagraph"/>
        <w:numPr>
          <w:ilvl w:val="1"/>
          <w:numId w:val="4"/>
        </w:numPr>
        <w:rPr>
          <w:rFonts w:ascii="Calibri" w:hAnsi="Calibri"/>
          <w:b/>
        </w:rPr>
      </w:pPr>
      <w:r w:rsidRPr="004279CC">
        <w:rPr>
          <w:rFonts w:ascii="Calibri" w:hAnsi="Calibri"/>
          <w:b/>
        </w:rPr>
        <w:t xml:space="preserve">Isabella </w:t>
      </w:r>
    </w:p>
    <w:p w14:paraId="0F3BD0E4" w14:textId="20D0E5A8" w:rsidR="004279CC" w:rsidRPr="004279CC" w:rsidRDefault="004279CC" w:rsidP="00172CBE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4279CC">
        <w:rPr>
          <w:rFonts w:ascii="Calibri" w:hAnsi="Calibri"/>
          <w:u w:val="single"/>
        </w:rPr>
        <w:t>Accountability Committee (AUS):</w:t>
      </w:r>
    </w:p>
    <w:p w14:paraId="7ADA598E" w14:textId="64D1D84F" w:rsidR="00A561FD" w:rsidRDefault="00031A21" w:rsidP="00172CBE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Last meeting was February 6</w:t>
      </w:r>
      <w:r w:rsidRPr="00031A2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14:paraId="6164495B" w14:textId="28D11925" w:rsidR="00031A21" w:rsidRPr="00C37E25" w:rsidRDefault="00031A21" w:rsidP="00172CBE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Reviewed </w:t>
      </w:r>
      <w:r w:rsidR="005A5A2E">
        <w:rPr>
          <w:rFonts w:ascii="Calibri" w:hAnsi="Calibri"/>
        </w:rPr>
        <w:t>Draft of Human Resources Policy *coming soon*</w:t>
      </w:r>
    </w:p>
    <w:p w14:paraId="444273F7" w14:textId="77777777" w:rsidR="008B4AD0" w:rsidRDefault="008B4AD0" w:rsidP="008B4AD0">
      <w:pPr>
        <w:pStyle w:val="ListParagraph"/>
        <w:ind w:left="2160"/>
        <w:rPr>
          <w:rFonts w:ascii="Calibri" w:hAnsi="Calibri"/>
          <w:u w:val="single"/>
        </w:rPr>
      </w:pPr>
    </w:p>
    <w:p w14:paraId="3A9CE784" w14:textId="7F2FE160" w:rsidR="004279CC" w:rsidRPr="00C37E25" w:rsidRDefault="004279CC" w:rsidP="00172CBE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C37E25">
        <w:rPr>
          <w:rFonts w:ascii="Calibri" w:hAnsi="Calibri"/>
          <w:u w:val="single"/>
        </w:rPr>
        <w:t>Committee on Student Affairs (AUS):</w:t>
      </w:r>
    </w:p>
    <w:p w14:paraId="3D30473D" w14:textId="26DAF599" w:rsidR="00C37E25" w:rsidRDefault="005A5A2E" w:rsidP="00172CBE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Met February 8</w:t>
      </w:r>
      <w:r w:rsidRPr="005A5A2E">
        <w:rPr>
          <w:rFonts w:ascii="Calibri" w:hAnsi="Calibri"/>
          <w:vertAlign w:val="superscript"/>
        </w:rPr>
        <w:t>th</w:t>
      </w:r>
    </w:p>
    <w:p w14:paraId="46B84925" w14:textId="609F07BC" w:rsidR="005A5A2E" w:rsidRDefault="00172CBE" w:rsidP="00172CBE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Important Agenda points:</w:t>
      </w:r>
    </w:p>
    <w:p w14:paraId="4FF8A9A3" w14:textId="77777777" w:rsidR="00172CBE" w:rsidRPr="00172CBE" w:rsidRDefault="00172CBE" w:rsidP="00172CBE">
      <w:pPr>
        <w:pStyle w:val="ListBullet"/>
        <w:numPr>
          <w:ilvl w:val="4"/>
          <w:numId w:val="4"/>
        </w:numPr>
        <w:spacing w:line="240" w:lineRule="auto"/>
        <w:rPr>
          <w:color w:val="auto"/>
          <w:sz w:val="24"/>
          <w:szCs w:val="24"/>
        </w:rPr>
      </w:pPr>
      <w:r w:rsidRPr="00172CBE">
        <w:rPr>
          <w:color w:val="auto"/>
          <w:sz w:val="24"/>
          <w:szCs w:val="24"/>
        </w:rPr>
        <w:t xml:space="preserve">Changes to Deferred and Supplemental Exam Periods </w:t>
      </w:r>
    </w:p>
    <w:p w14:paraId="1190B31A" w14:textId="77777777" w:rsidR="00172CBE" w:rsidRPr="00172CBE" w:rsidRDefault="00172CBE" w:rsidP="00172CBE">
      <w:pPr>
        <w:pStyle w:val="ListBullet"/>
        <w:numPr>
          <w:ilvl w:val="5"/>
          <w:numId w:val="4"/>
        </w:numPr>
        <w:spacing w:line="240" w:lineRule="auto"/>
        <w:rPr>
          <w:color w:val="auto"/>
          <w:sz w:val="24"/>
          <w:szCs w:val="24"/>
        </w:rPr>
      </w:pPr>
      <w:r w:rsidRPr="00172CBE">
        <w:rPr>
          <w:color w:val="auto"/>
          <w:sz w:val="24"/>
          <w:szCs w:val="24"/>
        </w:rPr>
        <w:t xml:space="preserve">Fall deferrals </w:t>
      </w:r>
      <w:r w:rsidRPr="00172CBE">
        <w:rPr>
          <w:color w:val="auto"/>
          <w:sz w:val="24"/>
          <w:szCs w:val="24"/>
        </w:rPr>
        <w:sym w:font="Wingdings" w:char="F0E0"/>
      </w:r>
      <w:r w:rsidRPr="00172CBE">
        <w:rPr>
          <w:color w:val="auto"/>
          <w:sz w:val="24"/>
          <w:szCs w:val="24"/>
        </w:rPr>
        <w:t xml:space="preserve"> to be moved to Reading Week to shorten time in between end of course and exam</w:t>
      </w:r>
    </w:p>
    <w:p w14:paraId="77339A99" w14:textId="77777777" w:rsidR="00172CBE" w:rsidRPr="00172CBE" w:rsidRDefault="00172CBE" w:rsidP="00172CBE">
      <w:pPr>
        <w:pStyle w:val="ListBullet"/>
        <w:numPr>
          <w:ilvl w:val="5"/>
          <w:numId w:val="4"/>
        </w:numPr>
        <w:spacing w:line="240" w:lineRule="auto"/>
        <w:rPr>
          <w:color w:val="auto"/>
          <w:sz w:val="24"/>
          <w:szCs w:val="24"/>
        </w:rPr>
      </w:pPr>
      <w:r w:rsidRPr="00172CBE">
        <w:rPr>
          <w:color w:val="auto"/>
          <w:sz w:val="24"/>
          <w:szCs w:val="24"/>
        </w:rPr>
        <w:t xml:space="preserve">Winter deferrals </w:t>
      </w:r>
      <w:r w:rsidRPr="00172CBE">
        <w:rPr>
          <w:color w:val="auto"/>
          <w:sz w:val="24"/>
          <w:szCs w:val="24"/>
        </w:rPr>
        <w:sym w:font="Wingdings" w:char="F0E0"/>
      </w:r>
      <w:r w:rsidRPr="00172CBE">
        <w:rPr>
          <w:color w:val="auto"/>
          <w:sz w:val="24"/>
          <w:szCs w:val="24"/>
        </w:rPr>
        <w:t xml:space="preserve"> Last week of August, will be stretched over 3 day period with a day in between instead of over two days with no break</w:t>
      </w:r>
    </w:p>
    <w:p w14:paraId="3F37F42C" w14:textId="6674941D" w:rsidR="00172CBE" w:rsidRPr="00172CBE" w:rsidRDefault="00172CBE" w:rsidP="00172CBE">
      <w:pPr>
        <w:pStyle w:val="ListBullet"/>
        <w:numPr>
          <w:ilvl w:val="4"/>
          <w:numId w:val="4"/>
        </w:numPr>
        <w:rPr>
          <w:color w:val="auto"/>
          <w:sz w:val="24"/>
          <w:szCs w:val="24"/>
        </w:rPr>
      </w:pPr>
      <w:r w:rsidRPr="00172CBE">
        <w:rPr>
          <w:color w:val="auto"/>
          <w:sz w:val="24"/>
          <w:szCs w:val="24"/>
        </w:rPr>
        <w:t xml:space="preserve">In the process of creating new assessment policy to grade attendance and disciplinary action </w:t>
      </w:r>
      <w:r>
        <w:rPr>
          <w:color w:val="auto"/>
          <w:sz w:val="24"/>
          <w:szCs w:val="24"/>
        </w:rPr>
        <w:t>in language courses</w:t>
      </w:r>
    </w:p>
    <w:p w14:paraId="7D556F52" w14:textId="7FF1F16F" w:rsidR="00C37E25" w:rsidRPr="00C37E25" w:rsidRDefault="00C37E25" w:rsidP="00C37E25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C37E25">
        <w:rPr>
          <w:rFonts w:ascii="Calibri" w:hAnsi="Calibri"/>
          <w:u w:val="single"/>
        </w:rPr>
        <w:lastRenderedPageBreak/>
        <w:t>Faculty of Arts Committee (AUS):</w:t>
      </w:r>
    </w:p>
    <w:p w14:paraId="519C9AF8" w14:textId="0823AA5A" w:rsidR="00C37E25" w:rsidRPr="00C37E25" w:rsidRDefault="00031A21" w:rsidP="00C37E25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Next meeting is March 7</w:t>
      </w:r>
      <w:r w:rsidRPr="00031A2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14:paraId="4467A060" w14:textId="77777777" w:rsidR="008B4AD0" w:rsidRDefault="008B4AD0" w:rsidP="008B4AD0">
      <w:pPr>
        <w:pStyle w:val="ListParagraph"/>
        <w:ind w:left="2160"/>
        <w:rPr>
          <w:rFonts w:ascii="Calibri" w:hAnsi="Calibri"/>
          <w:u w:val="single"/>
        </w:rPr>
      </w:pPr>
    </w:p>
    <w:p w14:paraId="4051323C" w14:textId="39529365" w:rsidR="004279CC" w:rsidRPr="00C37E25" w:rsidRDefault="004279CC" w:rsidP="004279CC">
      <w:pPr>
        <w:pStyle w:val="ListParagraph"/>
        <w:numPr>
          <w:ilvl w:val="2"/>
          <w:numId w:val="4"/>
        </w:numPr>
        <w:rPr>
          <w:rFonts w:ascii="Calibri" w:hAnsi="Calibri"/>
          <w:u w:val="single"/>
        </w:rPr>
      </w:pPr>
      <w:r w:rsidRPr="00C37E25">
        <w:rPr>
          <w:rFonts w:ascii="Calibri" w:hAnsi="Calibri"/>
          <w:u w:val="single"/>
        </w:rPr>
        <w:t>Steering Committee (SSMU):</w:t>
      </w:r>
    </w:p>
    <w:p w14:paraId="35139028" w14:textId="77777777" w:rsidR="00BD236B" w:rsidRDefault="00BD236B" w:rsidP="004279CC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>Meeting on February 17 fell through</w:t>
      </w:r>
    </w:p>
    <w:p w14:paraId="3DCE9A2B" w14:textId="2D35A206" w:rsidR="00AB19E7" w:rsidRDefault="00C11788" w:rsidP="004279CC">
      <w:pPr>
        <w:pStyle w:val="ListParagraph"/>
        <w:numPr>
          <w:ilvl w:val="3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Mostly Notices of Motions and postponed Motions coming to Council this week </w:t>
      </w:r>
      <w:r w:rsidR="00BD236B">
        <w:rPr>
          <w:rFonts w:ascii="Calibri" w:hAnsi="Calibri"/>
        </w:rPr>
        <w:t xml:space="preserve"> </w:t>
      </w:r>
    </w:p>
    <w:p w14:paraId="56804DF4" w14:textId="77777777" w:rsidR="008B4AD0" w:rsidRPr="008B4AD0" w:rsidRDefault="008B4AD0" w:rsidP="008B4AD0">
      <w:pPr>
        <w:pStyle w:val="ListParagraph"/>
        <w:ind w:left="2160"/>
        <w:rPr>
          <w:rFonts w:ascii="Arial" w:eastAsiaTheme="minorHAnsi" w:hAnsi="Arial" w:cs="Arial"/>
          <w:color w:val="232323"/>
        </w:rPr>
      </w:pPr>
    </w:p>
    <w:p w14:paraId="6D9716D6" w14:textId="26C55B27" w:rsidR="00C37E25" w:rsidRPr="00C11788" w:rsidRDefault="00C37E25" w:rsidP="00C37E25">
      <w:pPr>
        <w:pStyle w:val="ListParagraph"/>
        <w:numPr>
          <w:ilvl w:val="2"/>
          <w:numId w:val="4"/>
        </w:numPr>
        <w:rPr>
          <w:rFonts w:ascii="Arial" w:eastAsiaTheme="minorHAnsi" w:hAnsi="Arial" w:cs="Arial"/>
          <w:color w:val="232323"/>
        </w:rPr>
      </w:pPr>
      <w:r w:rsidRPr="00C37E25">
        <w:rPr>
          <w:rFonts w:asciiTheme="minorHAnsi" w:hAnsiTheme="minorHAnsi"/>
          <w:u w:val="single"/>
        </w:rPr>
        <w:t>Judicial Board Review Committee</w:t>
      </w:r>
      <w:r w:rsidRPr="00C37E25">
        <w:rPr>
          <w:rFonts w:asciiTheme="minorHAnsi" w:eastAsiaTheme="minorHAnsi" w:hAnsiTheme="minorHAnsi" w:cs="Arial"/>
          <w:color w:val="232323"/>
          <w:u w:val="single"/>
        </w:rPr>
        <w:t xml:space="preserve"> (SSMU): </w:t>
      </w:r>
    </w:p>
    <w:p w14:paraId="7D958928" w14:textId="12369ADD" w:rsidR="00C11788" w:rsidRPr="00C37E25" w:rsidRDefault="00451A13" w:rsidP="00C11788">
      <w:pPr>
        <w:pStyle w:val="ListParagraph"/>
        <w:numPr>
          <w:ilvl w:val="3"/>
          <w:numId w:val="4"/>
        </w:numPr>
        <w:rPr>
          <w:rFonts w:ascii="Arial" w:eastAsiaTheme="minorHAnsi" w:hAnsi="Arial" w:cs="Arial"/>
          <w:color w:val="232323"/>
        </w:rPr>
      </w:pPr>
      <w:r>
        <w:rPr>
          <w:rFonts w:asciiTheme="minorHAnsi" w:hAnsiTheme="minorHAnsi"/>
        </w:rPr>
        <w:t>Meeting to be scheduled soon (still figuring out dates)</w:t>
      </w:r>
    </w:p>
    <w:p w14:paraId="133B63A2" w14:textId="77777777" w:rsidR="008B4AD0" w:rsidRDefault="008B4AD0" w:rsidP="008B4AD0">
      <w:p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</w:p>
    <w:p w14:paraId="20E87495" w14:textId="19AC8A4D" w:rsidR="009E396C" w:rsidRDefault="004279CC" w:rsidP="00674986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Theme="minorHAnsi" w:hAnsiTheme="minorHAnsi" w:cs="Arial"/>
          <w:b/>
          <w:color w:val="000000"/>
        </w:rPr>
      </w:pPr>
      <w:r w:rsidRPr="00AB19E7">
        <w:rPr>
          <w:rFonts w:asciiTheme="minorHAnsi" w:hAnsiTheme="minorHAnsi" w:cs="Arial"/>
          <w:b/>
          <w:color w:val="000000"/>
        </w:rPr>
        <w:t>Maria</w:t>
      </w:r>
    </w:p>
    <w:p w14:paraId="2A463CB5" w14:textId="0E92F21F" w:rsidR="00172CBE" w:rsidRPr="00172CBE" w:rsidRDefault="00172CBE" w:rsidP="00172CBE">
      <w:pPr>
        <w:pStyle w:val="ListParagraph"/>
        <w:numPr>
          <w:ilvl w:val="2"/>
          <w:numId w:val="4"/>
        </w:numPr>
        <w:rPr>
          <w:rFonts w:ascii="Calibri" w:eastAsiaTheme="minorHAnsi" w:hAnsi="Calibri"/>
          <w:color w:val="000000"/>
          <w:u w:val="single"/>
        </w:rPr>
      </w:pPr>
      <w:r w:rsidRPr="00172CBE">
        <w:rPr>
          <w:rFonts w:ascii="Calibri" w:eastAsiaTheme="minorHAnsi" w:hAnsi="Calibri"/>
          <w:bCs/>
          <w:color w:val="000000"/>
          <w:u w:val="single"/>
        </w:rPr>
        <w:t>De-stress event</w:t>
      </w:r>
      <w:r>
        <w:rPr>
          <w:rFonts w:ascii="Calibri" w:eastAsiaTheme="minorHAnsi" w:hAnsi="Calibri"/>
          <w:bCs/>
          <w:color w:val="000000"/>
          <w:u w:val="single"/>
        </w:rPr>
        <w:t xml:space="preserve"> (AUS)</w:t>
      </w:r>
    </w:p>
    <w:p w14:paraId="703FC4AD" w14:textId="77777777" w:rsidR="00172CBE" w:rsidRDefault="00172CBE" w:rsidP="00172CBE">
      <w:pPr>
        <w:pStyle w:val="ListParagraph"/>
        <w:numPr>
          <w:ilvl w:val="3"/>
          <w:numId w:val="4"/>
        </w:numPr>
        <w:rPr>
          <w:rFonts w:ascii="Calibri" w:eastAsiaTheme="minorHAnsi" w:hAnsi="Calibri"/>
          <w:color w:val="000000"/>
        </w:rPr>
      </w:pPr>
      <w:r w:rsidRPr="00172CBE">
        <w:rPr>
          <w:rFonts w:eastAsiaTheme="minorHAnsi"/>
          <w:color w:val="000000"/>
          <w:sz w:val="14"/>
          <w:szCs w:val="14"/>
        </w:rPr>
        <w:t> </w:t>
      </w:r>
      <w:r w:rsidRPr="00172CBE">
        <w:rPr>
          <w:rFonts w:ascii="Calibri" w:eastAsiaTheme="minorHAnsi" w:hAnsi="Calibri"/>
          <w:color w:val="000000"/>
        </w:rPr>
        <w:t>Pl</w:t>
      </w:r>
      <w:r>
        <w:rPr>
          <w:rFonts w:ascii="Calibri" w:eastAsiaTheme="minorHAnsi" w:hAnsi="Calibri"/>
          <w:color w:val="000000"/>
        </w:rPr>
        <w:t xml:space="preserve">anned a de-stress event for Feb </w:t>
      </w:r>
      <w:r w:rsidRPr="00172CBE">
        <w:rPr>
          <w:rFonts w:ascii="Calibri" w:eastAsiaTheme="minorHAnsi" w:hAnsi="Calibri"/>
          <w:color w:val="000000"/>
        </w:rPr>
        <w:t>15</w:t>
      </w:r>
      <w:r w:rsidRPr="00172CBE">
        <w:rPr>
          <w:rFonts w:ascii="Calibri" w:eastAsiaTheme="minorHAnsi" w:hAnsi="Calibri"/>
          <w:color w:val="000000"/>
          <w:vertAlign w:val="superscript"/>
        </w:rPr>
        <w:t>th</w:t>
      </w:r>
      <w:r w:rsidRPr="00172CBE">
        <w:rPr>
          <w:rFonts w:ascii="Calibri" w:eastAsiaTheme="minorHAnsi" w:hAnsi="Calibri"/>
          <w:color w:val="000000"/>
        </w:rPr>
        <w:t> </w:t>
      </w:r>
    </w:p>
    <w:p w14:paraId="799491D6" w14:textId="77777777" w:rsidR="00172CBE" w:rsidRDefault="00172CBE" w:rsidP="00172CBE">
      <w:pPr>
        <w:pStyle w:val="ListParagraph"/>
        <w:numPr>
          <w:ilvl w:val="3"/>
          <w:numId w:val="4"/>
        </w:numPr>
        <w:rPr>
          <w:rFonts w:ascii="Calibri" w:eastAsiaTheme="minorHAnsi" w:hAnsi="Calibri"/>
          <w:color w:val="000000"/>
        </w:rPr>
      </w:pPr>
      <w:r w:rsidRPr="00172CBE">
        <w:rPr>
          <w:rFonts w:ascii="Calibri" w:eastAsiaTheme="minorHAnsi" w:hAnsi="Calibri"/>
          <w:color w:val="000000"/>
        </w:rPr>
        <w:t>Went well – potential one to have around finals </w:t>
      </w:r>
    </w:p>
    <w:p w14:paraId="48E9D083" w14:textId="53ABB14F" w:rsidR="00172CBE" w:rsidRPr="00172CBE" w:rsidRDefault="00172CBE" w:rsidP="00172CBE">
      <w:pPr>
        <w:pStyle w:val="ListParagraph"/>
        <w:numPr>
          <w:ilvl w:val="3"/>
          <w:numId w:val="4"/>
        </w:numPr>
        <w:rPr>
          <w:rFonts w:ascii="Calibri" w:eastAsiaTheme="minorHAnsi" w:hAnsi="Calibri"/>
          <w:color w:val="000000"/>
        </w:rPr>
      </w:pPr>
      <w:r w:rsidRPr="00172CBE">
        <w:rPr>
          <w:rFonts w:ascii="Calibri" w:eastAsiaTheme="minorHAnsi" w:hAnsi="Calibri"/>
          <w:color w:val="000000"/>
        </w:rPr>
        <w:t>Thanks to SRC for the food it was mad good </w:t>
      </w:r>
    </w:p>
    <w:p w14:paraId="759B76D9" w14:textId="62A5CC0C" w:rsidR="00172CBE" w:rsidRDefault="00172CBE" w:rsidP="00172CBE">
      <w:pPr>
        <w:pStyle w:val="ListParagraph"/>
        <w:rPr>
          <w:rFonts w:ascii="Calibri" w:eastAsiaTheme="minorHAnsi" w:hAnsi="Calibri"/>
          <w:color w:val="000000"/>
        </w:rPr>
      </w:pPr>
    </w:p>
    <w:p w14:paraId="03CBAC38" w14:textId="0F0266B6" w:rsidR="00172CBE" w:rsidRPr="008B4AD0" w:rsidRDefault="00172CBE" w:rsidP="00172CBE">
      <w:pPr>
        <w:pStyle w:val="ListParagraph"/>
        <w:numPr>
          <w:ilvl w:val="2"/>
          <w:numId w:val="4"/>
        </w:numPr>
        <w:rPr>
          <w:rFonts w:ascii="Calibri" w:eastAsiaTheme="minorHAnsi" w:hAnsi="Calibri"/>
          <w:color w:val="000000"/>
          <w:u w:val="single"/>
        </w:rPr>
      </w:pPr>
      <w:r w:rsidRPr="008B4AD0">
        <w:rPr>
          <w:rFonts w:ascii="Calibri" w:eastAsiaTheme="minorHAnsi" w:hAnsi="Calibri"/>
          <w:bCs/>
          <w:color w:val="000000"/>
          <w:u w:val="single"/>
        </w:rPr>
        <w:t> Steering (SSMU)</w:t>
      </w:r>
    </w:p>
    <w:p w14:paraId="4E76F633" w14:textId="589736C6" w:rsidR="00172CBE" w:rsidRDefault="00172CBE" w:rsidP="00172CBE">
      <w:pPr>
        <w:pStyle w:val="ListParagraph"/>
        <w:numPr>
          <w:ilvl w:val="3"/>
          <w:numId w:val="4"/>
        </w:numPr>
        <w:rPr>
          <w:rFonts w:ascii="Calibri" w:eastAsiaTheme="minorHAnsi" w:hAnsi="Calibri"/>
          <w:color w:val="000000"/>
        </w:rPr>
      </w:pPr>
      <w:r w:rsidRPr="00172CBE">
        <w:rPr>
          <w:rFonts w:ascii="Calibri" w:eastAsiaTheme="minorHAnsi" w:hAnsi="Calibri"/>
          <w:color w:val="000000"/>
        </w:rPr>
        <w:t>D</w:t>
      </w:r>
      <w:r>
        <w:rPr>
          <w:rFonts w:ascii="Calibri" w:eastAsiaTheme="minorHAnsi" w:hAnsi="Calibri"/>
          <w:color w:val="000000"/>
        </w:rPr>
        <w:t xml:space="preserve">idn’t have quorum Feb </w:t>
      </w:r>
      <w:r w:rsidRPr="00172CBE">
        <w:rPr>
          <w:rFonts w:ascii="Calibri" w:eastAsiaTheme="minorHAnsi" w:hAnsi="Calibri"/>
          <w:color w:val="000000"/>
        </w:rPr>
        <w:t>17</w:t>
      </w:r>
      <w:r w:rsidRPr="00172CBE">
        <w:rPr>
          <w:rFonts w:ascii="Calibri" w:eastAsiaTheme="minorHAnsi" w:hAnsi="Calibri"/>
          <w:color w:val="000000"/>
          <w:vertAlign w:val="superscript"/>
        </w:rPr>
        <w:t>th</w:t>
      </w:r>
      <w:r>
        <w:rPr>
          <w:rFonts w:ascii="Calibri" w:eastAsiaTheme="minorHAnsi" w:hAnsi="Calibri"/>
          <w:color w:val="000000"/>
        </w:rPr>
        <w:t xml:space="preserve"> </w:t>
      </w:r>
    </w:p>
    <w:p w14:paraId="5429021A" w14:textId="77777777" w:rsidR="008B4AD0" w:rsidRPr="00172CBE" w:rsidRDefault="008B4AD0" w:rsidP="008B4AD0">
      <w:pPr>
        <w:pStyle w:val="ListParagraph"/>
        <w:ind w:left="2880"/>
        <w:rPr>
          <w:rFonts w:ascii="Calibri" w:eastAsiaTheme="minorHAnsi" w:hAnsi="Calibri"/>
          <w:color w:val="000000"/>
        </w:rPr>
      </w:pPr>
    </w:p>
    <w:p w14:paraId="3E779FCB" w14:textId="77777777" w:rsidR="00172CBE" w:rsidRPr="008B4AD0" w:rsidRDefault="00172CBE" w:rsidP="00172CBE">
      <w:pPr>
        <w:pStyle w:val="ListParagraph"/>
        <w:numPr>
          <w:ilvl w:val="2"/>
          <w:numId w:val="4"/>
        </w:numPr>
        <w:rPr>
          <w:rFonts w:ascii="Calibri" w:eastAsiaTheme="minorHAnsi" w:hAnsi="Calibri"/>
          <w:color w:val="000000"/>
          <w:u w:val="single"/>
        </w:rPr>
      </w:pPr>
      <w:r w:rsidRPr="008B4AD0">
        <w:rPr>
          <w:rFonts w:ascii="Calibri" w:eastAsiaTheme="minorHAnsi" w:hAnsi="Calibri"/>
          <w:bCs/>
          <w:color w:val="000000"/>
          <w:u w:val="single"/>
        </w:rPr>
        <w:t>Mental health (SSMU)</w:t>
      </w:r>
    </w:p>
    <w:p w14:paraId="126204CE" w14:textId="77777777" w:rsidR="00172CBE" w:rsidRPr="00172CBE" w:rsidRDefault="00172CBE" w:rsidP="00172CBE">
      <w:pPr>
        <w:pStyle w:val="ListParagraph"/>
        <w:numPr>
          <w:ilvl w:val="3"/>
          <w:numId w:val="4"/>
        </w:numPr>
        <w:rPr>
          <w:rFonts w:ascii="Calibri" w:eastAsiaTheme="minorHAnsi" w:hAnsi="Calibri"/>
          <w:color w:val="000000"/>
        </w:rPr>
      </w:pPr>
      <w:r w:rsidRPr="00172CBE">
        <w:rPr>
          <w:rFonts w:ascii="Calibri" w:eastAsiaTheme="minorHAnsi" w:hAnsi="Calibri"/>
          <w:color w:val="000000"/>
        </w:rPr>
        <w:t>Meeting February 14</w:t>
      </w:r>
      <w:r w:rsidRPr="00172CBE">
        <w:rPr>
          <w:rFonts w:ascii="Calibri" w:eastAsiaTheme="minorHAnsi" w:hAnsi="Calibri"/>
          <w:color w:val="000000"/>
          <w:vertAlign w:val="superscript"/>
        </w:rPr>
        <w:t>th</w:t>
      </w:r>
    </w:p>
    <w:p w14:paraId="40DC5AFB" w14:textId="555F0111" w:rsidR="00172CBE" w:rsidRPr="00172CBE" w:rsidRDefault="00172CBE" w:rsidP="00172CBE">
      <w:pPr>
        <w:pStyle w:val="ListParagraph"/>
        <w:numPr>
          <w:ilvl w:val="3"/>
          <w:numId w:val="4"/>
        </w:numPr>
        <w:rPr>
          <w:rFonts w:ascii="Calibri" w:eastAsiaTheme="minorHAnsi" w:hAnsi="Calibri"/>
          <w:color w:val="000000"/>
        </w:rPr>
      </w:pPr>
      <w:r w:rsidRPr="00172CBE">
        <w:rPr>
          <w:rFonts w:ascii="Calibri" w:eastAsiaTheme="minorHAnsi" w:hAnsi="Calibri"/>
          <w:color w:val="000000"/>
        </w:rPr>
        <w:t>SQ </w:t>
      </w:r>
    </w:p>
    <w:p w14:paraId="6B0110D1" w14:textId="77777777" w:rsidR="00674986" w:rsidRPr="009E396C" w:rsidRDefault="00674986" w:rsidP="00674986">
      <w:pPr>
        <w:rPr>
          <w:rFonts w:ascii="Calibri" w:hAnsi="Calibri"/>
          <w:szCs w:val="28"/>
        </w:rPr>
      </w:pPr>
    </w:p>
    <w:p w14:paraId="3420E931" w14:textId="77777777" w:rsidR="004F5A88" w:rsidRDefault="004F5A88" w:rsidP="005400DC">
      <w:pPr>
        <w:rPr>
          <w:rFonts w:ascii="Calibri" w:hAnsi="Calibri"/>
          <w:szCs w:val="28"/>
        </w:rPr>
      </w:pPr>
    </w:p>
    <w:p w14:paraId="77256A44" w14:textId="77777777" w:rsidR="005400DC" w:rsidRDefault="005400DC" w:rsidP="005400DC">
      <w:pPr>
        <w:rPr>
          <w:rFonts w:ascii="Calibri" w:hAnsi="Calibri"/>
        </w:rPr>
      </w:pPr>
    </w:p>
    <w:p w14:paraId="0DB9E6C2" w14:textId="77777777" w:rsidR="00093C82" w:rsidRDefault="00093C82" w:rsidP="005400DC">
      <w:pPr>
        <w:rPr>
          <w:rFonts w:ascii="Calibri" w:hAnsi="Calibri"/>
        </w:rPr>
      </w:pPr>
    </w:p>
    <w:p w14:paraId="2FD6498A" w14:textId="77777777" w:rsidR="00093C82" w:rsidRDefault="00093C82" w:rsidP="005400DC">
      <w:pPr>
        <w:rPr>
          <w:rFonts w:ascii="Calibri" w:hAnsi="Calibri"/>
        </w:rPr>
      </w:pPr>
    </w:p>
    <w:p w14:paraId="4ACFFB4A" w14:textId="77777777" w:rsidR="00093C82" w:rsidRDefault="00093C82" w:rsidP="005400DC">
      <w:pPr>
        <w:rPr>
          <w:rFonts w:ascii="Calibri" w:hAnsi="Calibri"/>
        </w:rPr>
      </w:pPr>
    </w:p>
    <w:p w14:paraId="27E81CA7" w14:textId="77777777" w:rsidR="00093C82" w:rsidRDefault="00093C82" w:rsidP="005400DC">
      <w:pPr>
        <w:rPr>
          <w:rFonts w:ascii="Calibri" w:hAnsi="Calibri"/>
        </w:rPr>
      </w:pPr>
    </w:p>
    <w:p w14:paraId="0E9FF32F" w14:textId="77777777" w:rsidR="00093C82" w:rsidRDefault="00093C82" w:rsidP="005400DC">
      <w:pPr>
        <w:rPr>
          <w:rFonts w:ascii="Calibri" w:hAnsi="Calibri"/>
        </w:rPr>
      </w:pPr>
    </w:p>
    <w:p w14:paraId="2941149D" w14:textId="77777777" w:rsidR="00093C82" w:rsidRDefault="00093C82" w:rsidP="005400DC">
      <w:pPr>
        <w:rPr>
          <w:rFonts w:ascii="Calibri" w:hAnsi="Calibri"/>
        </w:rPr>
      </w:pPr>
    </w:p>
    <w:p w14:paraId="40C089E6" w14:textId="77777777" w:rsidR="00093C82" w:rsidRDefault="00093C82" w:rsidP="005400DC">
      <w:pPr>
        <w:rPr>
          <w:rFonts w:ascii="Calibri" w:hAnsi="Calibri"/>
        </w:rPr>
      </w:pPr>
    </w:p>
    <w:p w14:paraId="3577259B" w14:textId="77777777" w:rsidR="00093C82" w:rsidRDefault="00093C82" w:rsidP="005400DC">
      <w:pPr>
        <w:rPr>
          <w:rFonts w:ascii="Calibri" w:hAnsi="Calibri"/>
        </w:rPr>
      </w:pPr>
    </w:p>
    <w:p w14:paraId="36EA781C" w14:textId="77777777" w:rsidR="00093C82" w:rsidRDefault="00093C82" w:rsidP="005400DC">
      <w:pPr>
        <w:rPr>
          <w:rFonts w:ascii="Calibri" w:hAnsi="Calibri"/>
        </w:rPr>
      </w:pPr>
    </w:p>
    <w:p w14:paraId="5C0EAAFA" w14:textId="77777777" w:rsidR="00093C82" w:rsidRDefault="00093C82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Respectfully Submitted,</w:t>
      </w:r>
    </w:p>
    <w:p w14:paraId="22D77D34" w14:textId="77777777" w:rsidR="005400DC" w:rsidRPr="00BE07F5" w:rsidRDefault="005400DC" w:rsidP="005400DC">
      <w:pPr>
        <w:rPr>
          <w:rFonts w:ascii="Calibri" w:hAnsi="Calibri"/>
          <w:sz w:val="20"/>
        </w:rPr>
      </w:pPr>
    </w:p>
    <w:p w14:paraId="3FEAFB73" w14:textId="419F460F" w:rsidR="005400DC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>Isabella Anderson</w:t>
      </w:r>
    </w:p>
    <w:p w14:paraId="3B90EB4A" w14:textId="02092A73" w:rsidR="004F5A88" w:rsidRPr="005118CB" w:rsidRDefault="004F5A88" w:rsidP="005400DC">
      <w:pPr>
        <w:rPr>
          <w:rFonts w:ascii="Calibri" w:hAnsi="Calibri"/>
          <w:i/>
        </w:rPr>
      </w:pPr>
      <w:r w:rsidRPr="005118CB">
        <w:rPr>
          <w:rFonts w:ascii="Calibri" w:hAnsi="Calibri"/>
          <w:i/>
        </w:rPr>
        <w:t>Maria Thomas</w:t>
      </w:r>
    </w:p>
    <w:p w14:paraId="2D537B55" w14:textId="60FBB44E" w:rsidR="005400DC" w:rsidRPr="00C5656B" w:rsidRDefault="00C5656B" w:rsidP="005400DC">
      <w:pPr>
        <w:rPr>
          <w:rFonts w:ascii="Calibri" w:hAnsi="Calibri"/>
        </w:rPr>
      </w:pPr>
      <w:r>
        <w:rPr>
          <w:rFonts w:ascii="Calibri" w:hAnsi="Calibri"/>
        </w:rPr>
        <w:t>Arts Representatives to SSMU</w:t>
      </w:r>
    </w:p>
    <w:sectPr w:rsidR="005400DC" w:rsidRPr="00C5656B" w:rsidSect="00B6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0FA17" w14:textId="77777777" w:rsidR="00F2696C" w:rsidRDefault="00F2696C" w:rsidP="00C5656B">
      <w:r>
        <w:separator/>
      </w:r>
    </w:p>
  </w:endnote>
  <w:endnote w:type="continuationSeparator" w:id="0">
    <w:p w14:paraId="714BB162" w14:textId="77777777" w:rsidR="00F2696C" w:rsidRDefault="00F2696C" w:rsidP="00C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07A5B" w14:textId="77777777" w:rsidR="00F2696C" w:rsidRDefault="00F2696C" w:rsidP="00C5656B">
      <w:r>
        <w:separator/>
      </w:r>
    </w:p>
  </w:footnote>
  <w:footnote w:type="continuationSeparator" w:id="0">
    <w:p w14:paraId="72185B4A" w14:textId="77777777" w:rsidR="00F2696C" w:rsidRDefault="00F2696C" w:rsidP="00C5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FC11FA"/>
    <w:multiLevelType w:val="hybridMultilevel"/>
    <w:tmpl w:val="8006F9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4C7847"/>
    <w:multiLevelType w:val="hybridMultilevel"/>
    <w:tmpl w:val="368AA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2F3B52"/>
    <w:multiLevelType w:val="multilevel"/>
    <w:tmpl w:val="E630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F2DF5"/>
    <w:multiLevelType w:val="multilevel"/>
    <w:tmpl w:val="836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A04EB"/>
    <w:multiLevelType w:val="hybridMultilevel"/>
    <w:tmpl w:val="6D467EA6"/>
    <w:lvl w:ilvl="0" w:tplc="2B9A017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31CF"/>
    <w:multiLevelType w:val="hybridMultilevel"/>
    <w:tmpl w:val="60088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24BEA"/>
    <w:multiLevelType w:val="hybridMultilevel"/>
    <w:tmpl w:val="2BACDF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80342F"/>
    <w:multiLevelType w:val="hybridMultilevel"/>
    <w:tmpl w:val="84460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34117"/>
    <w:multiLevelType w:val="multilevel"/>
    <w:tmpl w:val="913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A674F"/>
    <w:multiLevelType w:val="hybridMultilevel"/>
    <w:tmpl w:val="29FE7770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4ECC3777"/>
    <w:multiLevelType w:val="hybridMultilevel"/>
    <w:tmpl w:val="F25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70E22"/>
    <w:multiLevelType w:val="hybridMultilevel"/>
    <w:tmpl w:val="C722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93181A"/>
    <w:multiLevelType w:val="multilevel"/>
    <w:tmpl w:val="BD5E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D655D"/>
    <w:multiLevelType w:val="hybridMultilevel"/>
    <w:tmpl w:val="2B04B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01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60371"/>
    <w:multiLevelType w:val="hybridMultilevel"/>
    <w:tmpl w:val="9056CE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FB25E6"/>
    <w:multiLevelType w:val="multilevel"/>
    <w:tmpl w:val="C17667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8"/>
  </w:num>
  <w:num w:numId="10">
    <w:abstractNumId w:val="4"/>
  </w:num>
  <w:num w:numId="11">
    <w:abstractNumId w:val="17"/>
  </w:num>
  <w:num w:numId="12">
    <w:abstractNumId w:val="6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31A21"/>
    <w:rsid w:val="0005686C"/>
    <w:rsid w:val="00093C82"/>
    <w:rsid w:val="000A0570"/>
    <w:rsid w:val="00171605"/>
    <w:rsid w:val="00172CBE"/>
    <w:rsid w:val="00176BC4"/>
    <w:rsid w:val="001A67FE"/>
    <w:rsid w:val="001D7571"/>
    <w:rsid w:val="001F277D"/>
    <w:rsid w:val="00262DFB"/>
    <w:rsid w:val="002E41CD"/>
    <w:rsid w:val="00303AC9"/>
    <w:rsid w:val="004279CC"/>
    <w:rsid w:val="00451A13"/>
    <w:rsid w:val="00453DDA"/>
    <w:rsid w:val="004F5A88"/>
    <w:rsid w:val="005118CB"/>
    <w:rsid w:val="005400DC"/>
    <w:rsid w:val="005419A8"/>
    <w:rsid w:val="005A5A2E"/>
    <w:rsid w:val="00632019"/>
    <w:rsid w:val="006462F6"/>
    <w:rsid w:val="00674986"/>
    <w:rsid w:val="0076090C"/>
    <w:rsid w:val="007724D3"/>
    <w:rsid w:val="007B6C96"/>
    <w:rsid w:val="008140E1"/>
    <w:rsid w:val="00884927"/>
    <w:rsid w:val="008A4972"/>
    <w:rsid w:val="008B4AD0"/>
    <w:rsid w:val="009E396C"/>
    <w:rsid w:val="009E3CF6"/>
    <w:rsid w:val="00A561FD"/>
    <w:rsid w:val="00A6586F"/>
    <w:rsid w:val="00AB19E7"/>
    <w:rsid w:val="00AC0DD7"/>
    <w:rsid w:val="00AF10E3"/>
    <w:rsid w:val="00AF30DF"/>
    <w:rsid w:val="00B10217"/>
    <w:rsid w:val="00B66BD0"/>
    <w:rsid w:val="00B85F06"/>
    <w:rsid w:val="00BC488A"/>
    <w:rsid w:val="00BD0299"/>
    <w:rsid w:val="00BD236B"/>
    <w:rsid w:val="00BE07F5"/>
    <w:rsid w:val="00BE354C"/>
    <w:rsid w:val="00C0373B"/>
    <w:rsid w:val="00C11788"/>
    <w:rsid w:val="00C215E3"/>
    <w:rsid w:val="00C37E25"/>
    <w:rsid w:val="00C5656B"/>
    <w:rsid w:val="00CE0D69"/>
    <w:rsid w:val="00D8461B"/>
    <w:rsid w:val="00DC1DEC"/>
    <w:rsid w:val="00E627A2"/>
    <w:rsid w:val="00E87380"/>
    <w:rsid w:val="00ED29D7"/>
    <w:rsid w:val="00ED37CA"/>
    <w:rsid w:val="00EE3CC5"/>
    <w:rsid w:val="00F24BA2"/>
    <w:rsid w:val="00F2696C"/>
    <w:rsid w:val="00F93592"/>
    <w:rsid w:val="00FA10A2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EDC8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6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6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279CC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A5A2E"/>
    <w:rPr>
      <w:b/>
      <w:bCs/>
    </w:rPr>
  </w:style>
  <w:style w:type="paragraph" w:styleId="ListBullet">
    <w:name w:val="List Bullet"/>
    <w:basedOn w:val="Normal"/>
    <w:uiPriority w:val="9"/>
    <w:qFormat/>
    <w:rsid w:val="00172CBE"/>
    <w:pPr>
      <w:numPr>
        <w:numId w:val="20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pple-converted-space">
    <w:name w:val="apple-converted-space"/>
    <w:basedOn w:val="DefaultParagraphFont"/>
    <w:rsid w:val="0017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ssmu.mcgill.ca/representation/ssmu-legislative-council/council-documents-2016-2017/" TargetMode="External"/><Relationship Id="rId9" Type="http://schemas.openxmlformats.org/officeDocument/2006/relationships/hyperlink" Target="http://ssmu.mcgill.ca/wp-content/uploads/2016/06/2017-02-09-Motion-Regarding-the-Amendment-of-the-SSMU-Electoral-Timeline-Approved-.pdf" TargetMode="External"/><Relationship Id="rId10" Type="http://schemas.openxmlformats.org/officeDocument/2006/relationships/hyperlink" Target="http://ssmu.mcgill.ca/wp-content/uploads/2016/06/2017-02-09-Motion-for-SSMU-to-Advocate-for-an-Immediate-Suspension-of-the-Canada-US-Safe-Third-Country-Approv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Isabella Anderson</cp:lastModifiedBy>
  <cp:revision>5</cp:revision>
  <dcterms:created xsi:type="dcterms:W3CDTF">2017-02-19T21:20:00Z</dcterms:created>
  <dcterms:modified xsi:type="dcterms:W3CDTF">2017-02-19T21:46:00Z</dcterms:modified>
</cp:coreProperties>
</file>