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38" w:rsidRPr="00DD5E2E" w:rsidRDefault="002F0538" w:rsidP="002F053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006EB" wp14:editId="6C561865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538" w:rsidRDefault="002F0538" w:rsidP="002F0538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2F0538" w:rsidRDefault="002F0538" w:rsidP="002F0538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2F0538" w:rsidRPr="00253812" w:rsidRDefault="002F0538" w:rsidP="002F0538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006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2F0538" w:rsidRDefault="002F0538" w:rsidP="002F0538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2F0538" w:rsidRDefault="002F0538" w:rsidP="002F0538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2F0538" w:rsidRPr="00253812" w:rsidRDefault="002F0538" w:rsidP="002F0538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DF2CF48" wp14:editId="2706C8E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65E9F" wp14:editId="6E78DAA4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5BE8A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8C076" wp14:editId="26AC448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538" w:rsidRPr="00AC0B2C" w:rsidRDefault="002F0538" w:rsidP="002F0538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2F0538" w:rsidRPr="00253812" w:rsidRDefault="002F0538" w:rsidP="002F053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2F0538" w:rsidRPr="00253812" w:rsidRDefault="002F0538" w:rsidP="002F053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2F0538" w:rsidRPr="00253812" w:rsidRDefault="002F0538" w:rsidP="002F053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Quebec </w:t>
                            </w: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2F0538" w:rsidRPr="00253812" w:rsidRDefault="002F0538" w:rsidP="002F05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C076" id="Text Box 3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2F0538" w:rsidRPr="00AC0B2C" w:rsidRDefault="002F0538" w:rsidP="002F0538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2F0538" w:rsidRPr="00253812" w:rsidRDefault="002F0538" w:rsidP="002F053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2F0538" w:rsidRPr="00253812" w:rsidRDefault="002F0538" w:rsidP="002F053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2F0538" w:rsidRPr="00253812" w:rsidRDefault="002F0538" w:rsidP="002F053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Quebec </w:t>
                      </w: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2F0538" w:rsidRPr="00253812" w:rsidRDefault="002F0538" w:rsidP="002F05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:rsidR="002F0538" w:rsidRPr="00DD5E2E" w:rsidRDefault="002F0538" w:rsidP="002F0538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>
        <w:rPr>
          <w:rFonts w:ascii="Calibri" w:hAnsi="Calibri"/>
          <w:b/>
          <w:sz w:val="36"/>
          <w:szCs w:val="36"/>
        </w:rPr>
        <w:t xml:space="preserve">the Anthropology Students’ Association (ASA), AUS Council, </w:t>
      </w:r>
      <w:r>
        <w:rPr>
          <w:rFonts w:ascii="Calibri" w:hAnsi="Calibri"/>
          <w:b/>
          <w:sz w:val="36"/>
          <w:szCs w:val="36"/>
        </w:rPr>
        <w:t>March 8</w:t>
      </w:r>
      <w:r w:rsidRPr="002F0538">
        <w:rPr>
          <w:rFonts w:ascii="Calibri" w:hAnsi="Calibri"/>
          <w:b/>
          <w:sz w:val="36"/>
          <w:szCs w:val="36"/>
          <w:vertAlign w:val="superscript"/>
        </w:rPr>
        <w:t>th</w:t>
      </w:r>
      <w:r>
        <w:rPr>
          <w:rFonts w:ascii="Calibri" w:hAnsi="Calibri"/>
          <w:b/>
          <w:sz w:val="36"/>
          <w:szCs w:val="36"/>
        </w:rPr>
        <w:t>, 2017</w:t>
      </w:r>
    </w:p>
    <w:p w:rsidR="002F0538" w:rsidRPr="00DD5E2E" w:rsidRDefault="002F0538" w:rsidP="002F0538">
      <w:pPr>
        <w:rPr>
          <w:rFonts w:ascii="Calibri" w:hAnsi="Calibri"/>
        </w:rPr>
      </w:pPr>
    </w:p>
    <w:p w:rsidR="002F0538" w:rsidRPr="005C41E4" w:rsidRDefault="002F0538" w:rsidP="002F053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Since the last AUS Council meeting, the ASA has hosted no events</w:t>
      </w:r>
      <w:r>
        <w:rPr>
          <w:rFonts w:ascii="Calibri" w:hAnsi="Calibri"/>
          <w:lang w:val="en-CA"/>
        </w:rPr>
        <w:t>.</w:t>
      </w:r>
      <w:r>
        <w:rPr>
          <w:rFonts w:ascii="Calibri" w:hAnsi="Calibri"/>
        </w:rPr>
        <w:t xml:space="preserve"> </w:t>
      </w:r>
    </w:p>
    <w:p w:rsidR="002F0538" w:rsidRDefault="002F0538" w:rsidP="002F053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Otherwise, our VP-Publications has secured full funding for the publishing and launch of our journal, Fields/Terrains; it will launch either March 22</w:t>
      </w:r>
      <w:r w:rsidRPr="001A784F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or 24</w:t>
      </w:r>
      <w:r w:rsidRPr="00B05CB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has filled its editorial board. O</w:t>
      </w:r>
      <w:r>
        <w:rPr>
          <w:rFonts w:ascii="Calibri" w:hAnsi="Calibri"/>
        </w:rPr>
        <w:t xml:space="preserve">ur VP-Academic and </w:t>
      </w:r>
      <w:r>
        <w:rPr>
          <w:rFonts w:ascii="Calibri" w:hAnsi="Calibri"/>
        </w:rPr>
        <w:t>VP-Internal</w:t>
      </w:r>
      <w:r>
        <w:rPr>
          <w:rFonts w:ascii="Calibri" w:hAnsi="Calibri"/>
        </w:rPr>
        <w:t xml:space="preserve"> are awaiting the next f</w:t>
      </w:r>
      <w:r w:rsidR="009F6F6F">
        <w:rPr>
          <w:rFonts w:ascii="Calibri" w:hAnsi="Calibri"/>
        </w:rPr>
        <w:t>aculty meeting to gain input and approval for their proposed Archaeology/Socio-Cultural curricular streams</w:t>
      </w:r>
      <w:r>
        <w:rPr>
          <w:rFonts w:ascii="Calibri" w:hAnsi="Calibri"/>
        </w:rPr>
        <w:t xml:space="preserve">. </w:t>
      </w:r>
      <w:r w:rsidR="009F6F6F">
        <w:rPr>
          <w:rFonts w:ascii="Calibri" w:hAnsi="Calibri"/>
        </w:rPr>
        <w:t>After input from our VP-Academic and others, the department is also in its final stages of deliberation over the hiring of a new Archaeology professor</w:t>
      </w:r>
      <w:r>
        <w:rPr>
          <w:rFonts w:ascii="Calibri" w:hAnsi="Calibri"/>
        </w:rPr>
        <w:t xml:space="preserve">. </w:t>
      </w:r>
      <w:r w:rsidR="009F6F6F">
        <w:rPr>
          <w:rFonts w:ascii="Calibri" w:hAnsi="Calibri"/>
        </w:rPr>
        <w:t xml:space="preserve">We are also </w:t>
      </w:r>
      <w:r>
        <w:rPr>
          <w:rFonts w:ascii="Calibri" w:hAnsi="Calibri"/>
        </w:rPr>
        <w:t>reach</w:t>
      </w:r>
      <w:r w:rsidR="009F6F6F">
        <w:rPr>
          <w:rFonts w:ascii="Calibri" w:hAnsi="Calibri"/>
        </w:rPr>
        <w:t>ing</w:t>
      </w:r>
      <w:r>
        <w:rPr>
          <w:rFonts w:ascii="Calibri" w:hAnsi="Calibri"/>
        </w:rPr>
        <w:t xml:space="preserve"> out to constituents with descriptions of our exec positions to encourage them to run for election.</w:t>
      </w:r>
    </w:p>
    <w:p w:rsidR="002F0538" w:rsidRDefault="002F0538" w:rsidP="002F053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 terms of more concrete events, our General Assembly is scheduled for March 15</w:t>
      </w:r>
      <w:r w:rsidRPr="00E44FC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and it will double as an info session for next year’s prospective exec nominees.</w:t>
      </w:r>
    </w:p>
    <w:p w:rsidR="002F0538" w:rsidRPr="00DD5E2E" w:rsidRDefault="002F0538" w:rsidP="002F0538">
      <w:pPr>
        <w:rPr>
          <w:rFonts w:ascii="Calibri" w:hAnsi="Calibri"/>
        </w:rPr>
      </w:pPr>
      <w:r>
        <w:rPr>
          <w:rFonts w:ascii="Calibri" w:hAnsi="Calibri"/>
        </w:rPr>
        <w:t xml:space="preserve">Our </w:t>
      </w:r>
      <w:r w:rsidR="009F6F6F">
        <w:rPr>
          <w:rFonts w:ascii="Calibri" w:hAnsi="Calibri"/>
        </w:rPr>
        <w:t>fif</w:t>
      </w:r>
      <w:r>
        <w:rPr>
          <w:rFonts w:ascii="Calibri" w:hAnsi="Calibri"/>
        </w:rPr>
        <w:t>th regular meeting of the semest</w:t>
      </w:r>
      <w:r w:rsidR="009F6F6F">
        <w:rPr>
          <w:rFonts w:ascii="Calibri" w:hAnsi="Calibri"/>
        </w:rPr>
        <w:t>er was held Tuesday, March 7</w:t>
      </w:r>
      <w:r w:rsidR="009F6F6F" w:rsidRPr="009F6F6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, at 6:00PM in the ASA office (LEA 114c). The next will be held at the same time and place on </w:t>
      </w:r>
      <w:r w:rsidR="009F6F6F">
        <w:rPr>
          <w:rFonts w:ascii="Calibri" w:hAnsi="Calibri"/>
        </w:rPr>
        <w:t>March 21</w:t>
      </w:r>
      <w:r w:rsidR="009F6F6F" w:rsidRPr="009F6F6F">
        <w:rPr>
          <w:rFonts w:ascii="Calibri" w:hAnsi="Calibri"/>
          <w:vertAlign w:val="superscript"/>
        </w:rPr>
        <w:t>st</w:t>
      </w:r>
      <w:bookmarkStart w:id="0" w:name="_GoBack"/>
      <w:bookmarkEnd w:id="0"/>
      <w:r>
        <w:rPr>
          <w:rFonts w:ascii="Calibri" w:hAnsi="Calibri"/>
        </w:rPr>
        <w:t>.</w:t>
      </w:r>
    </w:p>
    <w:p w:rsidR="002F0538" w:rsidRPr="00DD5E2E" w:rsidRDefault="002F0538" w:rsidP="002F0538">
      <w:pPr>
        <w:rPr>
          <w:rFonts w:ascii="Calibri" w:hAnsi="Calibri"/>
        </w:rPr>
      </w:pPr>
    </w:p>
    <w:p w:rsidR="002F0538" w:rsidRPr="00DD5E2E" w:rsidRDefault="002F0538" w:rsidP="002F0538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2F0538" w:rsidRPr="00DD5E2E" w:rsidRDefault="002F0538" w:rsidP="002F0538">
      <w:pPr>
        <w:rPr>
          <w:rFonts w:ascii="Calibri" w:hAnsi="Calibri"/>
        </w:rPr>
      </w:pPr>
    </w:p>
    <w:p w:rsidR="002F0538" w:rsidRPr="00196894" w:rsidRDefault="002F0538" w:rsidP="002F0538">
      <w:pPr>
        <w:rPr>
          <w:rFonts w:ascii="Calibri" w:hAnsi="Calibri"/>
          <w:lang w:val="en-CA"/>
        </w:rPr>
      </w:pPr>
      <w:r>
        <w:rPr>
          <w:rFonts w:ascii="Calibri" w:hAnsi="Calibri"/>
        </w:rPr>
        <w:t>Kyle Shaw-M</w:t>
      </w:r>
      <w:proofErr w:type="spellStart"/>
      <w:r>
        <w:rPr>
          <w:rFonts w:ascii="Calibri" w:hAnsi="Calibri"/>
          <w:lang w:val="en-CA"/>
        </w:rPr>
        <w:t>üller</w:t>
      </w:r>
      <w:proofErr w:type="spellEnd"/>
    </w:p>
    <w:p w:rsidR="002F0538" w:rsidRPr="00DD5E2E" w:rsidRDefault="002F0538" w:rsidP="002F0538">
      <w:pPr>
        <w:rPr>
          <w:rFonts w:ascii="Calibri" w:hAnsi="Calibri"/>
        </w:rPr>
      </w:pPr>
      <w:r>
        <w:rPr>
          <w:rFonts w:ascii="Calibri" w:hAnsi="Calibri"/>
        </w:rPr>
        <w:t>VP-External (ASA)</w:t>
      </w:r>
    </w:p>
    <w:p w:rsidR="0020547F" w:rsidRDefault="009F6F6F" w:rsidP="002F0538"/>
    <w:sectPr w:rsidR="0020547F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2D"/>
    <w:rsid w:val="002F0538"/>
    <w:rsid w:val="00301BC9"/>
    <w:rsid w:val="0038462D"/>
    <w:rsid w:val="00421221"/>
    <w:rsid w:val="00445095"/>
    <w:rsid w:val="008264AE"/>
    <w:rsid w:val="009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20AB"/>
  <w15:chartTrackingRefBased/>
  <w15:docId w15:val="{45B6BC13-2C16-42F2-B26E-091C6ED7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0538"/>
    <w:pPr>
      <w:ind w:left="0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Shaw</dc:creator>
  <cp:keywords/>
  <dc:description/>
  <cp:lastModifiedBy>Kyle Shaw</cp:lastModifiedBy>
  <cp:revision>2</cp:revision>
  <dcterms:created xsi:type="dcterms:W3CDTF">2017-03-05T00:27:00Z</dcterms:created>
  <dcterms:modified xsi:type="dcterms:W3CDTF">2017-03-05T00:42:00Z</dcterms:modified>
</cp:coreProperties>
</file>