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DDD3" w14:textId="77777777" w:rsidR="000B0448" w:rsidRPr="00DD5E2E" w:rsidRDefault="00315875" w:rsidP="00673117">
      <w:pPr>
        <w:ind w:left="720"/>
        <w:jc w:val="center"/>
        <w:rPr>
          <w:rFonts w:ascii="Calibri" w:hAnsi="Calibri"/>
        </w:rPr>
      </w:pPr>
      <w:r>
        <w:rPr>
          <w:rFonts w:ascii="Calibri" w:hAnsi="Calibri"/>
          <w:noProof/>
          <w:lang w:eastAsia="zh-CN"/>
        </w:rPr>
        <mc:AlternateContent>
          <mc:Choice Requires="wps">
            <w:drawing>
              <wp:anchor distT="0" distB="0" distL="114300" distR="114300" simplePos="0" relativeHeight="251658240" behindDoc="0" locked="0" layoutInCell="1" allowOverlap="1" wp14:anchorId="043A26DB" wp14:editId="45F14DCA">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8ECCE76" w14:textId="77777777" w:rsidR="00976AE9" w:rsidRDefault="00976AE9" w:rsidP="00463EB4">
                            <w:pPr>
                              <w:jc w:val="right"/>
                              <w:rPr>
                                <w:rFonts w:ascii="Arial" w:hAnsi="Arial" w:cs="Arial"/>
                                <w:sz w:val="17"/>
                                <w:szCs w:val="17"/>
                              </w:rPr>
                            </w:pPr>
                            <w:r>
                              <w:rPr>
                                <w:rFonts w:ascii="Arial" w:hAnsi="Arial" w:cs="Arial"/>
                                <w:sz w:val="17"/>
                                <w:szCs w:val="17"/>
                              </w:rPr>
                              <w:t>Office: (514) 398-1993</w:t>
                            </w:r>
                          </w:p>
                          <w:p w14:paraId="1FB9496E" w14:textId="77777777" w:rsidR="00976AE9" w:rsidRDefault="00976AE9" w:rsidP="00463EB4">
                            <w:pPr>
                              <w:jc w:val="right"/>
                              <w:rPr>
                                <w:rFonts w:ascii="Arial" w:hAnsi="Arial" w:cs="Arial"/>
                                <w:sz w:val="17"/>
                                <w:szCs w:val="17"/>
                              </w:rPr>
                            </w:pPr>
                            <w:r>
                              <w:rPr>
                                <w:rFonts w:ascii="Arial" w:hAnsi="Arial" w:cs="Arial"/>
                                <w:sz w:val="17"/>
                                <w:szCs w:val="17"/>
                              </w:rPr>
                              <w:t>Fax: (514) 398-4431</w:t>
                            </w:r>
                          </w:p>
                          <w:p w14:paraId="2242BC28" w14:textId="77777777" w:rsidR="00976AE9" w:rsidRPr="00253812" w:rsidRDefault="00976AE9"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26DB"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14:paraId="28ECCE76" w14:textId="77777777" w:rsidR="00976AE9" w:rsidRDefault="00976AE9" w:rsidP="00463EB4">
                      <w:pPr>
                        <w:jc w:val="right"/>
                        <w:rPr>
                          <w:rFonts w:ascii="Arial" w:hAnsi="Arial" w:cs="Arial"/>
                          <w:sz w:val="17"/>
                          <w:szCs w:val="17"/>
                        </w:rPr>
                      </w:pPr>
                      <w:r>
                        <w:rPr>
                          <w:rFonts w:ascii="Arial" w:hAnsi="Arial" w:cs="Arial"/>
                          <w:sz w:val="17"/>
                          <w:szCs w:val="17"/>
                        </w:rPr>
                        <w:t>Office: (514) 398-1993</w:t>
                      </w:r>
                    </w:p>
                    <w:p w14:paraId="1FB9496E" w14:textId="77777777" w:rsidR="00976AE9" w:rsidRDefault="00976AE9" w:rsidP="00463EB4">
                      <w:pPr>
                        <w:jc w:val="right"/>
                        <w:rPr>
                          <w:rFonts w:ascii="Arial" w:hAnsi="Arial" w:cs="Arial"/>
                          <w:sz w:val="17"/>
                          <w:szCs w:val="17"/>
                        </w:rPr>
                      </w:pPr>
                      <w:r>
                        <w:rPr>
                          <w:rFonts w:ascii="Arial" w:hAnsi="Arial" w:cs="Arial"/>
                          <w:sz w:val="17"/>
                          <w:szCs w:val="17"/>
                        </w:rPr>
                        <w:t>Fax: (514) 398-4431</w:t>
                      </w:r>
                    </w:p>
                    <w:p w14:paraId="2242BC28" w14:textId="77777777" w:rsidR="00976AE9" w:rsidRPr="00253812" w:rsidRDefault="00976AE9"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eastAsia="zh-CN"/>
        </w:rPr>
        <w:drawing>
          <wp:anchor distT="0" distB="0" distL="114300" distR="114300" simplePos="0" relativeHeight="251656192" behindDoc="0" locked="0" layoutInCell="1" allowOverlap="1" wp14:anchorId="55421AFE" wp14:editId="64126F98">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eastAsia="zh-CN"/>
        </w:rPr>
        <mc:AlternateContent>
          <mc:Choice Requires="wps">
            <w:drawing>
              <wp:anchor distT="0" distB="0" distL="114300" distR="114300" simplePos="0" relativeHeight="251659264" behindDoc="0" locked="0" layoutInCell="1" allowOverlap="1" wp14:anchorId="324FF495" wp14:editId="4066D437">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118DE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eastAsia="zh-CN"/>
        </w:rPr>
        <mc:AlternateContent>
          <mc:Choice Requires="wps">
            <w:drawing>
              <wp:anchor distT="0" distB="0" distL="114300" distR="114300" simplePos="0" relativeHeight="251657216" behindDoc="0" locked="0" layoutInCell="1" allowOverlap="1" wp14:anchorId="43E824E3" wp14:editId="3BDBE950">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94F838D" w14:textId="77777777" w:rsidR="00976AE9" w:rsidRPr="00AC0B2C" w:rsidRDefault="00976AE9" w:rsidP="00463EB4">
                            <w:pPr>
                              <w:rPr>
                                <w:rFonts w:ascii="Arial" w:hAnsi="Arial" w:cs="Arial"/>
                                <w:b/>
                                <w:sz w:val="17"/>
                                <w:szCs w:val="17"/>
                              </w:rPr>
                            </w:pPr>
                            <w:r w:rsidRPr="00253812">
                              <w:rPr>
                                <w:rFonts w:ascii="Arial" w:hAnsi="Arial" w:cs="Arial"/>
                                <w:b/>
                                <w:sz w:val="17"/>
                                <w:szCs w:val="17"/>
                              </w:rPr>
                              <w:t>Arts Undergraduate Society of McGill University</w:t>
                            </w:r>
                          </w:p>
                          <w:p w14:paraId="6A7686AC" w14:textId="77777777" w:rsidR="00976AE9" w:rsidRPr="00253812" w:rsidRDefault="00976AE9"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0195524" w14:textId="77777777" w:rsidR="00976AE9" w:rsidRPr="00253812" w:rsidRDefault="00976AE9" w:rsidP="00463EB4">
                            <w:pPr>
                              <w:rPr>
                                <w:rFonts w:ascii="Arial" w:hAnsi="Arial" w:cs="Arial"/>
                                <w:sz w:val="17"/>
                                <w:szCs w:val="17"/>
                              </w:rPr>
                            </w:pPr>
                            <w:r w:rsidRPr="00253812">
                              <w:rPr>
                                <w:rFonts w:ascii="Arial" w:hAnsi="Arial" w:cs="Arial"/>
                                <w:sz w:val="17"/>
                                <w:szCs w:val="17"/>
                              </w:rPr>
                              <w:t>Leacock B-12</w:t>
                            </w:r>
                          </w:p>
                          <w:p w14:paraId="46E42C0E" w14:textId="77777777" w:rsidR="00976AE9" w:rsidRPr="00253812" w:rsidRDefault="00976AE9" w:rsidP="00463EB4">
                            <w:pPr>
                              <w:rPr>
                                <w:rFonts w:ascii="Arial" w:hAnsi="Arial" w:cs="Arial"/>
                                <w:sz w:val="17"/>
                                <w:szCs w:val="17"/>
                              </w:rPr>
                            </w:pPr>
                            <w:r w:rsidRPr="00253812">
                              <w:rPr>
                                <w:rFonts w:ascii="Arial" w:hAnsi="Arial" w:cs="Arial"/>
                                <w:sz w:val="17"/>
                                <w:szCs w:val="17"/>
                              </w:rPr>
                              <w:t>Montreal, Quebec  H3A 2T7</w:t>
                            </w:r>
                          </w:p>
                          <w:p w14:paraId="3A7AF718" w14:textId="77777777" w:rsidR="00976AE9" w:rsidRPr="00253812" w:rsidRDefault="00976AE9"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24E3"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14:paraId="294F838D" w14:textId="77777777" w:rsidR="00976AE9" w:rsidRPr="00AC0B2C" w:rsidRDefault="00976AE9" w:rsidP="00463EB4">
                      <w:pPr>
                        <w:rPr>
                          <w:rFonts w:ascii="Arial" w:hAnsi="Arial" w:cs="Arial"/>
                          <w:b/>
                          <w:sz w:val="17"/>
                          <w:szCs w:val="17"/>
                        </w:rPr>
                      </w:pPr>
                      <w:r w:rsidRPr="00253812">
                        <w:rPr>
                          <w:rFonts w:ascii="Arial" w:hAnsi="Arial" w:cs="Arial"/>
                          <w:b/>
                          <w:sz w:val="17"/>
                          <w:szCs w:val="17"/>
                        </w:rPr>
                        <w:t>Arts Undergraduate Society of McGill University</w:t>
                      </w:r>
                    </w:p>
                    <w:p w14:paraId="6A7686AC" w14:textId="77777777" w:rsidR="00976AE9" w:rsidRPr="00253812" w:rsidRDefault="00976AE9"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0195524" w14:textId="77777777" w:rsidR="00976AE9" w:rsidRPr="00253812" w:rsidRDefault="00976AE9" w:rsidP="00463EB4">
                      <w:pPr>
                        <w:rPr>
                          <w:rFonts w:ascii="Arial" w:hAnsi="Arial" w:cs="Arial"/>
                          <w:sz w:val="17"/>
                          <w:szCs w:val="17"/>
                        </w:rPr>
                      </w:pPr>
                      <w:r w:rsidRPr="00253812">
                        <w:rPr>
                          <w:rFonts w:ascii="Arial" w:hAnsi="Arial" w:cs="Arial"/>
                          <w:sz w:val="17"/>
                          <w:szCs w:val="17"/>
                        </w:rPr>
                        <w:t>Leacock B-12</w:t>
                      </w:r>
                    </w:p>
                    <w:p w14:paraId="46E42C0E" w14:textId="77777777" w:rsidR="00976AE9" w:rsidRPr="00253812" w:rsidRDefault="00976AE9" w:rsidP="00463EB4">
                      <w:pPr>
                        <w:rPr>
                          <w:rFonts w:ascii="Arial" w:hAnsi="Arial" w:cs="Arial"/>
                          <w:sz w:val="17"/>
                          <w:szCs w:val="17"/>
                        </w:rPr>
                      </w:pPr>
                      <w:r w:rsidRPr="00253812">
                        <w:rPr>
                          <w:rFonts w:ascii="Arial" w:hAnsi="Arial" w:cs="Arial"/>
                          <w:sz w:val="17"/>
                          <w:szCs w:val="17"/>
                        </w:rPr>
                        <w:t>Montreal, Quebec  H3A 2T7</w:t>
                      </w:r>
                    </w:p>
                    <w:p w14:paraId="3A7AF718" w14:textId="77777777" w:rsidR="00976AE9" w:rsidRPr="00253812" w:rsidRDefault="00976AE9"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5E47E994" w14:textId="62DA8E4E" w:rsidR="00674615" w:rsidRPr="00DD5E2E" w:rsidRDefault="00674615" w:rsidP="002972DC">
      <w:pPr>
        <w:jc w:val="center"/>
        <w:rPr>
          <w:rFonts w:ascii="Calibri" w:hAnsi="Calibri"/>
          <w:b/>
          <w:sz w:val="36"/>
          <w:szCs w:val="36"/>
        </w:rPr>
      </w:pPr>
      <w:r w:rsidRPr="00DD5E2E">
        <w:rPr>
          <w:rFonts w:ascii="Calibri" w:hAnsi="Calibri"/>
          <w:b/>
          <w:sz w:val="36"/>
          <w:szCs w:val="36"/>
        </w:rPr>
        <w:t xml:space="preserve">Report of </w:t>
      </w:r>
      <w:r w:rsidR="009B0D1D">
        <w:rPr>
          <w:rFonts w:ascii="Calibri" w:hAnsi="Calibri"/>
          <w:b/>
          <w:sz w:val="36"/>
          <w:szCs w:val="36"/>
        </w:rPr>
        <w:t xml:space="preserve">Arts Senators, AUS Council </w:t>
      </w:r>
      <w:r w:rsidR="00DB5E6F">
        <w:rPr>
          <w:rFonts w:ascii="Calibri" w:hAnsi="Calibri"/>
          <w:b/>
          <w:sz w:val="36"/>
          <w:szCs w:val="36"/>
        </w:rPr>
        <w:t xml:space="preserve">April </w:t>
      </w:r>
      <w:r w:rsidR="002972DC">
        <w:rPr>
          <w:rFonts w:ascii="Calibri" w:hAnsi="Calibri"/>
          <w:b/>
          <w:sz w:val="36"/>
          <w:szCs w:val="36"/>
        </w:rPr>
        <w:t>5th</w:t>
      </w:r>
      <w:r w:rsidR="00A33F5D">
        <w:rPr>
          <w:rFonts w:ascii="Calibri" w:hAnsi="Calibri"/>
          <w:b/>
          <w:sz w:val="36"/>
          <w:szCs w:val="36"/>
        </w:rPr>
        <w:t>,</w:t>
      </w:r>
      <w:r w:rsidR="009B0D1D">
        <w:rPr>
          <w:rFonts w:ascii="Calibri" w:hAnsi="Calibri"/>
          <w:b/>
          <w:sz w:val="36"/>
          <w:szCs w:val="36"/>
        </w:rPr>
        <w:t xml:space="preserve"> </w:t>
      </w:r>
      <w:r w:rsidR="00BF119A">
        <w:rPr>
          <w:rFonts w:ascii="Calibri" w:hAnsi="Calibri"/>
          <w:b/>
          <w:sz w:val="36"/>
          <w:szCs w:val="36"/>
        </w:rPr>
        <w:t>2017</w:t>
      </w:r>
    </w:p>
    <w:p w14:paraId="07D8AB69" w14:textId="77777777" w:rsidR="00674615" w:rsidRPr="00DD5E2E" w:rsidRDefault="00674615" w:rsidP="00674615">
      <w:pPr>
        <w:rPr>
          <w:rFonts w:ascii="Calibri" w:hAnsi="Calibri"/>
        </w:rPr>
      </w:pPr>
    </w:p>
    <w:p w14:paraId="1E348A0D" w14:textId="77777777" w:rsidR="009B0D1D" w:rsidRDefault="009B0D1D" w:rsidP="009B0D1D"/>
    <w:p w14:paraId="60A0E352" w14:textId="77777777" w:rsidR="009B0D1D" w:rsidRPr="009B0D1D" w:rsidRDefault="009B0D1D" w:rsidP="009B0D1D">
      <w:pPr>
        <w:rPr>
          <w:b/>
          <w:sz w:val="22"/>
          <w:szCs w:val="22"/>
        </w:rPr>
      </w:pPr>
      <w:r w:rsidRPr="009B0D1D">
        <w:rPr>
          <w:b/>
          <w:sz w:val="22"/>
          <w:szCs w:val="22"/>
        </w:rPr>
        <w:t>Business to Report:</w:t>
      </w:r>
    </w:p>
    <w:p w14:paraId="173DAF63" w14:textId="77777777" w:rsidR="009B0D1D" w:rsidRDefault="009B0D1D" w:rsidP="009B0D1D">
      <w:pPr>
        <w:rPr>
          <w:sz w:val="22"/>
          <w:szCs w:val="22"/>
        </w:rPr>
      </w:pPr>
    </w:p>
    <w:p w14:paraId="099940B3" w14:textId="5753BE1C" w:rsidR="009E36D0" w:rsidRPr="009E36D0" w:rsidRDefault="009E36D0" w:rsidP="009B0D1D">
      <w:pPr>
        <w:rPr>
          <w:i/>
          <w:sz w:val="22"/>
          <w:szCs w:val="22"/>
        </w:rPr>
      </w:pPr>
      <w:r w:rsidRPr="009E36D0">
        <w:rPr>
          <w:i/>
          <w:sz w:val="22"/>
          <w:szCs w:val="22"/>
        </w:rPr>
        <w:t xml:space="preserve">Senate: </w:t>
      </w:r>
    </w:p>
    <w:p w14:paraId="3D4CCA5E" w14:textId="5514FFF7" w:rsidR="00673117" w:rsidRPr="00303FBB" w:rsidRDefault="005344B0" w:rsidP="00DB5E6F">
      <w:pPr>
        <w:ind w:left="720"/>
        <w:rPr>
          <w:sz w:val="22"/>
          <w:szCs w:val="22"/>
        </w:rPr>
      </w:pPr>
      <w:r>
        <w:rPr>
          <w:rFonts w:eastAsia="Calibri"/>
          <w:color w:val="000000"/>
          <w:sz w:val="22"/>
          <w:szCs w:val="22"/>
        </w:rPr>
        <w:t xml:space="preserve">Last Senate meeting took place on </w:t>
      </w:r>
      <w:r w:rsidR="00DB5E6F">
        <w:rPr>
          <w:rFonts w:eastAsia="Calibri"/>
          <w:color w:val="000000"/>
          <w:sz w:val="22"/>
          <w:szCs w:val="22"/>
        </w:rPr>
        <w:t>March 22nd</w:t>
      </w:r>
      <w:r w:rsidR="00673117">
        <w:rPr>
          <w:rFonts w:eastAsia="Calibri"/>
          <w:color w:val="000000"/>
          <w:sz w:val="22"/>
          <w:szCs w:val="22"/>
        </w:rPr>
        <w:t xml:space="preserve">; meeting documents can be found here: </w:t>
      </w:r>
      <w:r w:rsidR="00DB5E6F" w:rsidRPr="00DB5E6F">
        <w:t>https://www.mcgill.ca/senate/senate-2016-2017/senate-meeting-documents-2016-2017/march-22-2017</w:t>
      </w:r>
    </w:p>
    <w:p w14:paraId="219572FF" w14:textId="77777777" w:rsidR="00673117" w:rsidRDefault="00673117" w:rsidP="00DC5B04">
      <w:pPr>
        <w:rPr>
          <w:rFonts w:eastAsia="Calibri"/>
          <w:color w:val="000000"/>
          <w:sz w:val="22"/>
          <w:szCs w:val="22"/>
        </w:rPr>
      </w:pPr>
      <w:bookmarkStart w:id="0" w:name="_GoBack"/>
      <w:bookmarkEnd w:id="0"/>
    </w:p>
    <w:p w14:paraId="3E93052B" w14:textId="152D63E4" w:rsidR="00673117" w:rsidRDefault="00303FBB" w:rsidP="00DB5E6F">
      <w:pPr>
        <w:ind w:left="720"/>
        <w:rPr>
          <w:rFonts w:eastAsia="Calibri"/>
          <w:color w:val="000000"/>
          <w:sz w:val="22"/>
          <w:szCs w:val="22"/>
        </w:rPr>
      </w:pPr>
      <w:r>
        <w:rPr>
          <w:rFonts w:eastAsia="Calibri"/>
          <w:color w:val="000000"/>
          <w:sz w:val="22"/>
          <w:szCs w:val="22"/>
        </w:rPr>
        <w:t xml:space="preserve">Next Senate is </w:t>
      </w:r>
      <w:r w:rsidR="00DB5E6F">
        <w:rPr>
          <w:rFonts w:eastAsia="Calibri"/>
          <w:color w:val="000000"/>
          <w:sz w:val="22"/>
          <w:szCs w:val="22"/>
        </w:rPr>
        <w:t>April 20</w:t>
      </w:r>
      <w:r w:rsidR="00DB5E6F" w:rsidRPr="00DB5E6F">
        <w:rPr>
          <w:rFonts w:eastAsia="Calibri"/>
          <w:color w:val="000000"/>
          <w:sz w:val="22"/>
          <w:szCs w:val="22"/>
          <w:vertAlign w:val="superscript"/>
        </w:rPr>
        <w:t>th</w:t>
      </w:r>
      <w:r w:rsidR="00DB5E6F">
        <w:rPr>
          <w:rFonts w:eastAsia="Calibri"/>
          <w:color w:val="000000"/>
          <w:sz w:val="22"/>
          <w:szCs w:val="22"/>
        </w:rPr>
        <w:t>.</w:t>
      </w:r>
    </w:p>
    <w:p w14:paraId="44FCF03F" w14:textId="77777777" w:rsidR="009E36D0" w:rsidRDefault="009E36D0" w:rsidP="009B0D1D">
      <w:pPr>
        <w:rPr>
          <w:rFonts w:eastAsia="Calibri"/>
          <w:color w:val="000000"/>
          <w:sz w:val="22"/>
          <w:szCs w:val="22"/>
        </w:rPr>
      </w:pPr>
    </w:p>
    <w:p w14:paraId="3B3969E5" w14:textId="34C958FA" w:rsidR="009E36D0" w:rsidRPr="002D6549" w:rsidRDefault="009E36D0" w:rsidP="009B0D1D">
      <w:pPr>
        <w:rPr>
          <w:rFonts w:eastAsia="Calibri"/>
          <w:i/>
          <w:color w:val="000000"/>
          <w:sz w:val="22"/>
          <w:szCs w:val="22"/>
        </w:rPr>
      </w:pPr>
      <w:r w:rsidRPr="002D6549">
        <w:rPr>
          <w:rFonts w:eastAsia="Calibri"/>
          <w:i/>
          <w:color w:val="000000"/>
          <w:sz w:val="22"/>
          <w:szCs w:val="22"/>
        </w:rPr>
        <w:t>Senate Caucus:</w:t>
      </w:r>
    </w:p>
    <w:p w14:paraId="44CD46E7" w14:textId="4393CAF9" w:rsidR="00A33F5D" w:rsidRDefault="00DB5E6F" w:rsidP="004C2DA9">
      <w:pPr>
        <w:tabs>
          <w:tab w:val="left" w:pos="3200"/>
        </w:tabs>
        <w:ind w:left="720"/>
        <w:rPr>
          <w:rFonts w:eastAsia="Calibri"/>
          <w:color w:val="000000"/>
          <w:sz w:val="22"/>
          <w:szCs w:val="22"/>
        </w:rPr>
      </w:pPr>
      <w:r>
        <w:rPr>
          <w:rFonts w:eastAsia="Calibri"/>
          <w:color w:val="000000"/>
          <w:sz w:val="22"/>
          <w:szCs w:val="22"/>
        </w:rPr>
        <w:t xml:space="preserve">As the end of the semester approaches, we are preparing final reports for our committees, as well as in coming Senators. These reports are to cover notable changes or projects that have occurred throughout the year, and are meant to provide insight for next year’s committee members and Senators. </w:t>
      </w:r>
    </w:p>
    <w:p w14:paraId="17DE78BE" w14:textId="77777777" w:rsidR="00DB5E6F" w:rsidRDefault="00DB5E6F" w:rsidP="004C2DA9">
      <w:pPr>
        <w:tabs>
          <w:tab w:val="left" w:pos="3200"/>
        </w:tabs>
        <w:ind w:left="720"/>
        <w:rPr>
          <w:rFonts w:eastAsia="Calibri"/>
          <w:color w:val="000000"/>
          <w:sz w:val="22"/>
          <w:szCs w:val="22"/>
        </w:rPr>
      </w:pPr>
    </w:p>
    <w:p w14:paraId="4FFAFAD5" w14:textId="26F92902" w:rsidR="00DC5B04" w:rsidRDefault="00303FBB" w:rsidP="004C2DA9">
      <w:pPr>
        <w:tabs>
          <w:tab w:val="left" w:pos="3200"/>
        </w:tabs>
        <w:ind w:left="720"/>
        <w:rPr>
          <w:rFonts w:eastAsia="Calibri"/>
          <w:color w:val="000000"/>
          <w:sz w:val="22"/>
          <w:szCs w:val="22"/>
        </w:rPr>
      </w:pPr>
      <w:r>
        <w:rPr>
          <w:rFonts w:eastAsia="Calibri"/>
          <w:color w:val="000000"/>
          <w:sz w:val="22"/>
          <w:szCs w:val="22"/>
        </w:rPr>
        <w:t xml:space="preserve">As always the </w:t>
      </w:r>
      <w:r w:rsidR="00DC5B04">
        <w:rPr>
          <w:rFonts w:eastAsia="Calibri"/>
          <w:color w:val="000000"/>
          <w:sz w:val="22"/>
          <w:szCs w:val="22"/>
        </w:rPr>
        <w:t>Senate Caucus Bi-Weekly report can be found here:</w:t>
      </w:r>
      <w:r w:rsidR="00DC5B04" w:rsidRPr="00DC5B04">
        <w:t xml:space="preserve"> </w:t>
      </w:r>
      <w:hyperlink r:id="rId7" w:history="1">
        <w:r w:rsidR="00DC5B04" w:rsidRPr="000E4897">
          <w:rPr>
            <w:rStyle w:val="Hyperlink"/>
            <w:rFonts w:eastAsia="Calibri"/>
            <w:sz w:val="22"/>
            <w:szCs w:val="22"/>
          </w:rPr>
          <w:t>http://ssmu.mcgill.ca/ua/category/blog/senator-blog/</w:t>
        </w:r>
      </w:hyperlink>
    </w:p>
    <w:p w14:paraId="4C1E70E9" w14:textId="01B82A2D" w:rsidR="00673117" w:rsidRPr="004C2DA9" w:rsidRDefault="00DC5B04" w:rsidP="004C2DA9">
      <w:pPr>
        <w:tabs>
          <w:tab w:val="left" w:pos="3200"/>
        </w:tabs>
        <w:ind w:left="720"/>
        <w:rPr>
          <w:rFonts w:eastAsia="Calibri"/>
          <w:b/>
          <w:color w:val="000000"/>
          <w:sz w:val="22"/>
          <w:szCs w:val="22"/>
        </w:rPr>
      </w:pPr>
      <w:r w:rsidRPr="00DC5B04">
        <w:rPr>
          <w:rFonts w:eastAsia="Calibri"/>
          <w:b/>
          <w:color w:val="000000"/>
          <w:sz w:val="22"/>
          <w:szCs w:val="22"/>
        </w:rPr>
        <w:t xml:space="preserve"> </w:t>
      </w:r>
    </w:p>
    <w:p w14:paraId="3AA242F8" w14:textId="68F5D63F" w:rsidR="00D02E16" w:rsidRPr="009B0D1D" w:rsidRDefault="00673117" w:rsidP="004C2DA9">
      <w:pPr>
        <w:tabs>
          <w:tab w:val="left" w:pos="3200"/>
        </w:tabs>
        <w:rPr>
          <w:rFonts w:eastAsia="Calibri"/>
          <w:sz w:val="22"/>
          <w:szCs w:val="22"/>
        </w:rPr>
      </w:pPr>
      <w:r>
        <w:rPr>
          <w:rFonts w:eastAsia="Calibri"/>
          <w:color w:val="000000"/>
          <w:sz w:val="22"/>
          <w:szCs w:val="22"/>
        </w:rPr>
        <w:tab/>
      </w:r>
      <w:r w:rsidR="009E36D0">
        <w:rPr>
          <w:rFonts w:eastAsia="Calibri"/>
          <w:sz w:val="22"/>
          <w:szCs w:val="22"/>
        </w:rPr>
        <w:tab/>
      </w:r>
    </w:p>
    <w:p w14:paraId="47654642" w14:textId="6B476C99" w:rsidR="009B0D1D" w:rsidRPr="004C2DA9" w:rsidRDefault="00EA756D" w:rsidP="00EA756D">
      <w:pPr>
        <w:rPr>
          <w:b/>
          <w:sz w:val="22"/>
          <w:szCs w:val="22"/>
        </w:rPr>
      </w:pPr>
      <w:r>
        <w:rPr>
          <w:b/>
          <w:sz w:val="22"/>
          <w:szCs w:val="22"/>
        </w:rPr>
        <w:t xml:space="preserve">Items to circulate &amp; </w:t>
      </w:r>
      <w:r w:rsidR="009B0D1D" w:rsidRPr="009B0D1D">
        <w:rPr>
          <w:b/>
          <w:color w:val="1D2129"/>
          <w:sz w:val="22"/>
          <w:szCs w:val="22"/>
          <w:shd w:val="clear" w:color="auto" w:fill="FFFFFF"/>
        </w:rPr>
        <w:t xml:space="preserve">Miscellaneous: </w:t>
      </w:r>
    </w:p>
    <w:p w14:paraId="5BE69A20" w14:textId="61B6C5BE" w:rsidR="00E55A20" w:rsidRDefault="00DB5E6F" w:rsidP="004C2DA9">
      <w:pPr>
        <w:ind w:left="720"/>
        <w:rPr>
          <w:sz w:val="22"/>
          <w:szCs w:val="22"/>
        </w:rPr>
      </w:pPr>
      <w:r>
        <w:rPr>
          <w:sz w:val="22"/>
          <w:szCs w:val="22"/>
        </w:rPr>
        <w:t xml:space="preserve">Law Senator Shannon has been working with Chloe </w:t>
      </w:r>
      <w:proofErr w:type="spellStart"/>
      <w:r>
        <w:rPr>
          <w:sz w:val="22"/>
          <w:szCs w:val="22"/>
        </w:rPr>
        <w:t>Rouke</w:t>
      </w:r>
      <w:proofErr w:type="spellEnd"/>
      <w:r>
        <w:rPr>
          <w:sz w:val="22"/>
          <w:szCs w:val="22"/>
        </w:rPr>
        <w:t xml:space="preserve"> (former UA), amongst others on a new McGill Mental Health Working Group (can be found </w:t>
      </w:r>
      <w:hyperlink r:id="rId8" w:history="1">
        <w:r w:rsidRPr="00DB5E6F">
          <w:rPr>
            <w:rStyle w:val="Hyperlink"/>
            <w:sz w:val="22"/>
            <w:szCs w:val="22"/>
          </w:rPr>
          <w:t>h</w:t>
        </w:r>
        <w:r w:rsidRPr="00DB5E6F">
          <w:rPr>
            <w:rStyle w:val="Hyperlink"/>
            <w:sz w:val="22"/>
            <w:szCs w:val="22"/>
          </w:rPr>
          <w:t>e</w:t>
        </w:r>
        <w:r w:rsidRPr="00DB5E6F">
          <w:rPr>
            <w:rStyle w:val="Hyperlink"/>
            <w:sz w:val="22"/>
            <w:szCs w:val="22"/>
          </w:rPr>
          <w:t>re</w:t>
        </w:r>
      </w:hyperlink>
      <w:r>
        <w:rPr>
          <w:sz w:val="22"/>
          <w:szCs w:val="22"/>
        </w:rPr>
        <w:t xml:space="preserve">). They’ve put out an open letter and petition which can be signed </w:t>
      </w:r>
      <w:hyperlink r:id="rId9" w:history="1">
        <w:r w:rsidRPr="00DB5E6F">
          <w:rPr>
            <w:rStyle w:val="Hyperlink"/>
            <w:sz w:val="22"/>
            <w:szCs w:val="22"/>
          </w:rPr>
          <w:t>here</w:t>
        </w:r>
      </w:hyperlink>
      <w:r>
        <w:rPr>
          <w:sz w:val="22"/>
          <w:szCs w:val="22"/>
        </w:rPr>
        <w:t xml:space="preserve">. </w:t>
      </w:r>
    </w:p>
    <w:p w14:paraId="3BCCEDAE" w14:textId="77777777" w:rsidR="00DB5E6F" w:rsidRDefault="00DB5E6F" w:rsidP="004C2DA9">
      <w:pPr>
        <w:ind w:left="720"/>
        <w:rPr>
          <w:sz w:val="22"/>
          <w:szCs w:val="22"/>
        </w:rPr>
      </w:pPr>
    </w:p>
    <w:p w14:paraId="348902FD" w14:textId="7D1C66F3" w:rsidR="00EA756D" w:rsidRDefault="00EA756D" w:rsidP="00EA756D">
      <w:pPr>
        <w:ind w:left="720"/>
        <w:rPr>
          <w:sz w:val="22"/>
          <w:szCs w:val="22"/>
        </w:rPr>
      </w:pPr>
      <w:r>
        <w:rPr>
          <w:sz w:val="22"/>
          <w:szCs w:val="22"/>
        </w:rPr>
        <w:t>University committees are recruiting student representatives for next year until April 17</w:t>
      </w:r>
      <w:r w:rsidRPr="00EA756D">
        <w:rPr>
          <w:sz w:val="22"/>
          <w:szCs w:val="22"/>
          <w:vertAlign w:val="superscript"/>
        </w:rPr>
        <w:t>th</w:t>
      </w:r>
      <w:r>
        <w:rPr>
          <w:sz w:val="22"/>
          <w:szCs w:val="22"/>
        </w:rPr>
        <w:t xml:space="preserve">. Tell your constituents - it’s a great way for incorporating more student voices at the table. More information on the committee available to sit on and how to apply can be found at </w:t>
      </w:r>
      <w:hyperlink r:id="rId10" w:history="1">
        <w:r w:rsidRPr="00231DA6">
          <w:rPr>
            <w:rStyle w:val="Hyperlink"/>
            <w:sz w:val="22"/>
            <w:szCs w:val="22"/>
          </w:rPr>
          <w:t>http://ssmu.mcgill.ca/blog/2017/04/looking-to-get-involved-sit-on-a-university-committee-5/</w:t>
        </w:r>
      </w:hyperlink>
      <w:r>
        <w:rPr>
          <w:sz w:val="22"/>
          <w:szCs w:val="22"/>
        </w:rPr>
        <w:t xml:space="preserve">. </w:t>
      </w:r>
    </w:p>
    <w:p w14:paraId="1416C567" w14:textId="77777777" w:rsidR="00EA756D" w:rsidRDefault="00EA756D" w:rsidP="00EA756D">
      <w:pPr>
        <w:ind w:left="720"/>
        <w:rPr>
          <w:sz w:val="22"/>
          <w:szCs w:val="22"/>
        </w:rPr>
      </w:pPr>
    </w:p>
    <w:p w14:paraId="489FA9DA" w14:textId="55731BDC" w:rsidR="00EA756D" w:rsidRDefault="00EA756D" w:rsidP="00EA756D">
      <w:pPr>
        <w:ind w:left="720"/>
        <w:rPr>
          <w:sz w:val="22"/>
          <w:szCs w:val="22"/>
        </w:rPr>
      </w:pPr>
      <w:r>
        <w:rPr>
          <w:sz w:val="22"/>
          <w:szCs w:val="22"/>
        </w:rPr>
        <w:t>The Provost will have drop-in hours this Thursday, April 6</w:t>
      </w:r>
      <w:r w:rsidRPr="00EA756D">
        <w:rPr>
          <w:sz w:val="22"/>
          <w:szCs w:val="22"/>
          <w:vertAlign w:val="superscript"/>
        </w:rPr>
        <w:t>th</w:t>
      </w:r>
      <w:r>
        <w:rPr>
          <w:sz w:val="22"/>
          <w:szCs w:val="22"/>
        </w:rPr>
        <w:t xml:space="preserve"> from 4 – 5 pm in </w:t>
      </w:r>
      <w:proofErr w:type="spellStart"/>
      <w:r>
        <w:rPr>
          <w:sz w:val="22"/>
          <w:szCs w:val="22"/>
        </w:rPr>
        <w:t>Gerts</w:t>
      </w:r>
      <w:proofErr w:type="spellEnd"/>
      <w:r>
        <w:rPr>
          <w:sz w:val="22"/>
          <w:szCs w:val="22"/>
        </w:rPr>
        <w:t xml:space="preserve">. </w:t>
      </w:r>
    </w:p>
    <w:p w14:paraId="4591F533" w14:textId="4CED6C6E" w:rsidR="009B0D1D" w:rsidRDefault="009B0D1D" w:rsidP="007E3B4D">
      <w:pPr>
        <w:rPr>
          <w:sz w:val="22"/>
          <w:szCs w:val="22"/>
        </w:rPr>
      </w:pPr>
    </w:p>
    <w:p w14:paraId="4B659565" w14:textId="77777777" w:rsidR="00E55A20" w:rsidRPr="009B0D1D" w:rsidRDefault="00E55A20" w:rsidP="007E3B4D">
      <w:pPr>
        <w:rPr>
          <w:sz w:val="22"/>
          <w:szCs w:val="22"/>
        </w:rPr>
      </w:pPr>
    </w:p>
    <w:p w14:paraId="0B788A9C" w14:textId="77777777" w:rsidR="007E3B4D" w:rsidRPr="009B0D1D" w:rsidRDefault="00BD4DCE" w:rsidP="007E3B4D">
      <w:pPr>
        <w:rPr>
          <w:sz w:val="22"/>
          <w:szCs w:val="22"/>
        </w:rPr>
      </w:pPr>
      <w:r w:rsidRPr="009B0D1D">
        <w:rPr>
          <w:sz w:val="22"/>
          <w:szCs w:val="22"/>
        </w:rPr>
        <w:t>Respectfully Submitted,</w:t>
      </w:r>
    </w:p>
    <w:p w14:paraId="2A6A376C" w14:textId="77777777" w:rsidR="00F56CF5" w:rsidRPr="009B0D1D" w:rsidRDefault="00F56CF5" w:rsidP="00BD4DCE">
      <w:pPr>
        <w:rPr>
          <w:sz w:val="22"/>
          <w:szCs w:val="22"/>
        </w:rPr>
      </w:pPr>
    </w:p>
    <w:p w14:paraId="47DCFF47" w14:textId="77777777" w:rsidR="002C7F75" w:rsidRPr="009B0D1D" w:rsidRDefault="00F56CF5" w:rsidP="00A7625F">
      <w:pPr>
        <w:rPr>
          <w:sz w:val="22"/>
          <w:szCs w:val="22"/>
        </w:rPr>
      </w:pPr>
      <w:r w:rsidRPr="009B0D1D">
        <w:rPr>
          <w:sz w:val="22"/>
          <w:szCs w:val="22"/>
        </w:rPr>
        <w:t xml:space="preserve">Arts Senators </w:t>
      </w:r>
    </w:p>
    <w:sectPr w:rsidR="002C7F75" w:rsidRPr="009B0D1D"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Arial"/>
    <w:charset w:val="00"/>
    <w:family w:val="auto"/>
    <w:pitch w:val="variable"/>
    <w:sig w:usb0="600002F7" w:usb1="02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649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57374"/>
    <w:multiLevelType w:val="multilevel"/>
    <w:tmpl w:val="E9D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50AB6"/>
    <w:multiLevelType w:val="hybridMultilevel"/>
    <w:tmpl w:val="E7B8FD00"/>
    <w:lvl w:ilvl="0" w:tplc="141E1E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0554EB"/>
    <w:multiLevelType w:val="multilevel"/>
    <w:tmpl w:val="F54E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fr-CA" w:vendorID="64" w:dllVersion="0" w:nlCheck="1" w:checkStyle="0"/>
  <w:activeWritingStyle w:appName="MSWord" w:lang="en-CA" w:vendorID="64" w:dllVersion="0" w:nlCheck="1" w:checkStyle="1"/>
  <w:activeWritingStyle w:appName="MSWord" w:lang="en-US" w:vendorID="64" w:dllVersion="131078" w:nlCheck="1" w:checkStyle="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0"/>
    <w:rsid w:val="000B0448"/>
    <w:rsid w:val="000D222B"/>
    <w:rsid w:val="000E04C7"/>
    <w:rsid w:val="00181B7F"/>
    <w:rsid w:val="0019756B"/>
    <w:rsid w:val="00212005"/>
    <w:rsid w:val="0021631F"/>
    <w:rsid w:val="002972DC"/>
    <w:rsid w:val="002A3265"/>
    <w:rsid w:val="002C7F75"/>
    <w:rsid w:val="002D6549"/>
    <w:rsid w:val="00303FBB"/>
    <w:rsid w:val="00315875"/>
    <w:rsid w:val="003234BE"/>
    <w:rsid w:val="004047D6"/>
    <w:rsid w:val="0046126F"/>
    <w:rsid w:val="00463EB4"/>
    <w:rsid w:val="004864B6"/>
    <w:rsid w:val="00491070"/>
    <w:rsid w:val="004C2DA9"/>
    <w:rsid w:val="005344B0"/>
    <w:rsid w:val="00536897"/>
    <w:rsid w:val="0057633F"/>
    <w:rsid w:val="00597752"/>
    <w:rsid w:val="00673117"/>
    <w:rsid w:val="00674615"/>
    <w:rsid w:val="006A3F00"/>
    <w:rsid w:val="006F13BB"/>
    <w:rsid w:val="007839B1"/>
    <w:rsid w:val="007956E3"/>
    <w:rsid w:val="007E3B4D"/>
    <w:rsid w:val="007F2413"/>
    <w:rsid w:val="0083569A"/>
    <w:rsid w:val="009467D4"/>
    <w:rsid w:val="00974100"/>
    <w:rsid w:val="00976AE9"/>
    <w:rsid w:val="009B0D1D"/>
    <w:rsid w:val="009E36D0"/>
    <w:rsid w:val="00A33F5D"/>
    <w:rsid w:val="00A5699B"/>
    <w:rsid w:val="00A7625F"/>
    <w:rsid w:val="00AA57F7"/>
    <w:rsid w:val="00AC0B2C"/>
    <w:rsid w:val="00AC4FCB"/>
    <w:rsid w:val="00AC5D37"/>
    <w:rsid w:val="00B15D6D"/>
    <w:rsid w:val="00BD4DCE"/>
    <w:rsid w:val="00BF119A"/>
    <w:rsid w:val="00C00267"/>
    <w:rsid w:val="00CF3D46"/>
    <w:rsid w:val="00D02E16"/>
    <w:rsid w:val="00D7709A"/>
    <w:rsid w:val="00DB5E6F"/>
    <w:rsid w:val="00DC5B04"/>
    <w:rsid w:val="00DC5D95"/>
    <w:rsid w:val="00DD5E2E"/>
    <w:rsid w:val="00DF77E8"/>
    <w:rsid w:val="00E10718"/>
    <w:rsid w:val="00E37C07"/>
    <w:rsid w:val="00E47D00"/>
    <w:rsid w:val="00E53986"/>
    <w:rsid w:val="00E55A20"/>
    <w:rsid w:val="00E873DC"/>
    <w:rsid w:val="00EA1760"/>
    <w:rsid w:val="00EA756D"/>
    <w:rsid w:val="00EE27E9"/>
    <w:rsid w:val="00F44AE4"/>
    <w:rsid w:val="00F5316F"/>
    <w:rsid w:val="00F56CF5"/>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E6C68"/>
  <w15:docId w15:val="{CC93176E-1D20-47BE-892B-3852A641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paragraph" w:styleId="NormalWeb">
    <w:name w:val="Normal (Web)"/>
    <w:basedOn w:val="Normal"/>
    <w:uiPriority w:val="99"/>
    <w:semiHidden/>
    <w:unhideWhenUsed/>
    <w:rsid w:val="009B0D1D"/>
    <w:pPr>
      <w:spacing w:before="100" w:beforeAutospacing="1" w:after="100" w:afterAutospacing="1"/>
    </w:pPr>
    <w:rPr>
      <w:rFonts w:eastAsia="Calibri"/>
    </w:rPr>
  </w:style>
  <w:style w:type="character" w:styleId="Hyperlink">
    <w:name w:val="Hyperlink"/>
    <w:basedOn w:val="DefaultParagraphFont"/>
    <w:uiPriority w:val="99"/>
    <w:unhideWhenUsed/>
    <w:rsid w:val="009B0D1D"/>
    <w:rPr>
      <w:color w:val="0000FF"/>
      <w:u w:val="single"/>
    </w:rPr>
  </w:style>
  <w:style w:type="character" w:styleId="FollowedHyperlink">
    <w:name w:val="FollowedHyperlink"/>
    <w:basedOn w:val="DefaultParagraphFont"/>
    <w:uiPriority w:val="99"/>
    <w:semiHidden/>
    <w:unhideWhenUsed/>
    <w:rsid w:val="00303FBB"/>
    <w:rPr>
      <w:color w:val="800080" w:themeColor="followedHyperlink"/>
      <w:u w:val="single"/>
    </w:rPr>
  </w:style>
  <w:style w:type="paragraph" w:customStyle="1" w:styleId="SSMUNormal">
    <w:name w:val="SSMU Normal"/>
    <w:basedOn w:val="Normal"/>
    <w:link w:val="SSMUNormalChar"/>
    <w:qFormat/>
    <w:rsid w:val="004C2DA9"/>
    <w:pPr>
      <w:pBdr>
        <w:top w:val="nil"/>
        <w:left w:val="nil"/>
        <w:bottom w:val="nil"/>
        <w:right w:val="nil"/>
        <w:between w:val="nil"/>
        <w:bar w:val="nil"/>
      </w:pBdr>
      <w:spacing w:line="276" w:lineRule="auto"/>
    </w:pPr>
    <w:rPr>
      <w:rFonts w:ascii="Source Sans Pro" w:eastAsia="Helvetica" w:hAnsi="Source Sans Pro" w:cs="Arial"/>
      <w:color w:val="262626" w:themeColor="text1" w:themeTint="D9"/>
      <w:sz w:val="22"/>
      <w:szCs w:val="22"/>
      <w:bdr w:val="nil"/>
      <w:lang w:val="en-CA"/>
    </w:rPr>
  </w:style>
  <w:style w:type="character" w:customStyle="1" w:styleId="SSMUNormalChar">
    <w:name w:val="SSMU Normal Char"/>
    <w:basedOn w:val="DefaultParagraphFont"/>
    <w:link w:val="SSMUNormal"/>
    <w:rsid w:val="004C2DA9"/>
    <w:rPr>
      <w:rFonts w:ascii="Source Sans Pro" w:eastAsia="Helvetica" w:hAnsi="Source Sans Pro" w:cs="Arial"/>
      <w:color w:val="262626" w:themeColor="text1" w:themeTint="D9"/>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4904">
      <w:bodyDiv w:val="1"/>
      <w:marLeft w:val="0"/>
      <w:marRight w:val="0"/>
      <w:marTop w:val="0"/>
      <w:marBottom w:val="0"/>
      <w:divBdr>
        <w:top w:val="none" w:sz="0" w:space="0" w:color="auto"/>
        <w:left w:val="none" w:sz="0" w:space="0" w:color="auto"/>
        <w:bottom w:val="none" w:sz="0" w:space="0" w:color="auto"/>
        <w:right w:val="none" w:sz="0" w:space="0" w:color="auto"/>
      </w:divBdr>
    </w:div>
    <w:div w:id="131552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cGill-Mental-Health-Working-Group-198710513952580/" TargetMode="External"/><Relationship Id="rId3" Type="http://schemas.openxmlformats.org/officeDocument/2006/relationships/styles" Target="styles.xml"/><Relationship Id="rId7" Type="http://schemas.openxmlformats.org/officeDocument/2006/relationships/hyperlink" Target="http://ssmu.mcgill.ca/ua/category/blog/senator-blo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u.mcgill.ca/blog/2017/04/looking-to-get-involved-sit-on-a-university-committee-5/" TargetMode="External"/><Relationship Id="rId4" Type="http://schemas.openxmlformats.org/officeDocument/2006/relationships/settings" Target="settings.xml"/><Relationship Id="rId9" Type="http://schemas.openxmlformats.org/officeDocument/2006/relationships/hyperlink" Target="https://www.ipetitions.com/petition/mcgill-administration-continues-to-fail-student-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B396-D2F4-46D6-8563-0088B54C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AUSLetterhead.dotx</Template>
  <TotalTime>17</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Casarina Hocevar</cp:lastModifiedBy>
  <cp:revision>2</cp:revision>
  <cp:lastPrinted>2014-05-21T17:20:00Z</cp:lastPrinted>
  <dcterms:created xsi:type="dcterms:W3CDTF">2017-02-06T01:20:00Z</dcterms:created>
  <dcterms:modified xsi:type="dcterms:W3CDTF">2017-04-03T21:26:00Z</dcterms:modified>
</cp:coreProperties>
</file>