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40C6" w:rsidRDefault="00411F5E">
      <w:pPr>
        <w:jc w:val="center"/>
        <w:rPr>
          <w:b/>
        </w:rPr>
      </w:pPr>
      <w:r>
        <w:rPr>
          <w:b/>
        </w:rPr>
        <w:t xml:space="preserve">Motion to </w:t>
      </w:r>
      <w:r w:rsidR="00E95BC2">
        <w:rPr>
          <w:b/>
        </w:rPr>
        <w:t>Regarding Digital Nominations</w:t>
      </w:r>
    </w:p>
    <w:p w:rsidR="004840C6" w:rsidRDefault="004840C6"/>
    <w:p w:rsidR="004840C6" w:rsidRDefault="004840C6"/>
    <w:p w:rsidR="004840C6" w:rsidRDefault="00411F5E">
      <w:r>
        <w:rPr>
          <w:i/>
        </w:rPr>
        <w:t xml:space="preserve">Whereas, </w:t>
      </w:r>
      <w:r w:rsidR="00E95BC2">
        <w:t xml:space="preserve">the present by-laws do not prohibit nominations from being collected </w:t>
      </w:r>
      <w:bookmarkStart w:id="0" w:name="_GoBack"/>
      <w:r w:rsidR="00E95BC2">
        <w:t>online;</w:t>
      </w:r>
    </w:p>
    <w:bookmarkEnd w:id="0"/>
    <w:p w:rsidR="004840C6" w:rsidRDefault="004840C6"/>
    <w:p w:rsidR="004840C6" w:rsidRDefault="00411F5E">
      <w:r>
        <w:rPr>
          <w:i/>
        </w:rPr>
        <w:t>Whereas</w:t>
      </w:r>
      <w:r>
        <w:t>, the FMC makes decisions every two weeks to make multiple decisions, having a motion to approve allocations at every Council is impractical</w:t>
      </w:r>
      <w:proofErr w:type="gramStart"/>
      <w:r>
        <w:t>;</w:t>
      </w:r>
      <w:proofErr w:type="gramEnd"/>
    </w:p>
    <w:p w:rsidR="004840C6" w:rsidRDefault="004840C6"/>
    <w:p w:rsidR="004840C6" w:rsidRDefault="00411F5E">
      <w:r>
        <w:rPr>
          <w:i/>
        </w:rPr>
        <w:t>Whereas</w:t>
      </w:r>
      <w:r>
        <w:t xml:space="preserve">, situations in which cheques </w:t>
      </w:r>
      <w:proofErr w:type="gramStart"/>
      <w:r>
        <w:t>cannot be used</w:t>
      </w:r>
      <w:proofErr w:type="gramEnd"/>
      <w:r>
        <w:t xml:space="preserve"> for payment are not exceptional, and the credit card is used only in cases where expenditures have already been ratified;</w:t>
      </w:r>
    </w:p>
    <w:p w:rsidR="004840C6" w:rsidRDefault="004840C6"/>
    <w:p w:rsidR="004840C6" w:rsidRDefault="004840C6"/>
    <w:p w:rsidR="004840C6" w:rsidRDefault="00411F5E">
      <w:r>
        <w:rPr>
          <w:b/>
        </w:rPr>
        <w:t>Be it resolved</w:t>
      </w:r>
      <w:r>
        <w:t xml:space="preserve">, </w:t>
      </w:r>
      <w:r w:rsidR="00E95BC2">
        <w:t xml:space="preserve">that the Vice-President Communications </w:t>
      </w:r>
      <w:proofErr w:type="gramStart"/>
      <w:r w:rsidR="00E95BC2">
        <w:t>be directed</w:t>
      </w:r>
      <w:proofErr w:type="gramEnd"/>
      <w:r w:rsidR="00E95BC2">
        <w:t xml:space="preserve"> to create an online platform to facilitate the collection of nominations for referenda and elections.</w:t>
      </w:r>
    </w:p>
    <w:p w:rsidR="00E95BC2" w:rsidRDefault="00E95BC2">
      <w:pPr>
        <w:rPr>
          <w:b/>
        </w:rPr>
      </w:pPr>
    </w:p>
    <w:p w:rsidR="004840C6" w:rsidRDefault="00411F5E">
      <w:r>
        <w:rPr>
          <w:b/>
        </w:rPr>
        <w:t>Moved By:</w:t>
      </w:r>
    </w:p>
    <w:p w:rsidR="004840C6" w:rsidRDefault="00762EDE">
      <w:r>
        <w:t>Erik Partridge, President</w:t>
      </w:r>
    </w:p>
    <w:p w:rsidR="00762EDE" w:rsidRDefault="00E95BC2">
      <w:proofErr w:type="spellStart"/>
      <w:r>
        <w:t>Amisha</w:t>
      </w:r>
      <w:proofErr w:type="spellEnd"/>
      <w:r>
        <w:t xml:space="preserve"> Parikh-</w:t>
      </w:r>
      <w:proofErr w:type="spellStart"/>
      <w:r>
        <w:t>Friese</w:t>
      </w:r>
      <w:proofErr w:type="spellEnd"/>
      <w:r>
        <w:t>, Equity Commissioner</w:t>
      </w:r>
    </w:p>
    <w:p w:rsidR="00E95BC2" w:rsidRDefault="00E95BC2">
      <w:r>
        <w:t>Alice Yue, Vice-President External</w:t>
      </w:r>
    </w:p>
    <w:p w:rsidR="004840C6" w:rsidRDefault="004840C6"/>
    <w:sectPr w:rsidR="004840C6">
      <w:headerReference w:type="default" r:id="rId6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65" w:rsidRDefault="00411F5E">
      <w:r>
        <w:separator/>
      </w:r>
    </w:p>
  </w:endnote>
  <w:endnote w:type="continuationSeparator" w:id="0">
    <w:p w:rsidR="00FD2A65" w:rsidRDefault="0041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65" w:rsidRDefault="00411F5E">
      <w:r>
        <w:separator/>
      </w:r>
    </w:p>
  </w:footnote>
  <w:footnote w:type="continuationSeparator" w:id="0">
    <w:p w:rsidR="00FD2A65" w:rsidRDefault="0041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C6" w:rsidRDefault="00411F5E">
    <w:pPr>
      <w:tabs>
        <w:tab w:val="center" w:pos="4320"/>
        <w:tab w:val="right" w:pos="8640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4840C6" w:rsidRDefault="00411F5E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4840C6" w:rsidRDefault="004840C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98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" o:allowincell="f" filled="f" stroked="f">
              <v:textbox inset="2.53958mm,1.2694mm,2.53958mm,1.2694mm">
                <w:txbxContent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4840C6" w:rsidRDefault="00411F5E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4840C6" w:rsidRDefault="004840C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40C6" w:rsidRDefault="00411F5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4840C6" w:rsidRDefault="00411F5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377pt;margin-top:8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" o:allowincell="f" filled="f" stroked="f">
              <v:textbox inset="2.53958mm,1.2694mm,2.53958mm,1.2694mm">
                <w:txbxContent>
                  <w:p w:rsidR="004840C6" w:rsidRDefault="00411F5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4840C6" w:rsidRDefault="00411F5E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840C6" w:rsidRDefault="004840C6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6"/>
    <w:rsid w:val="00411F5E"/>
    <w:rsid w:val="004840C6"/>
    <w:rsid w:val="00762EDE"/>
    <w:rsid w:val="00D76740"/>
    <w:rsid w:val="00E95BC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3A06"/>
  <w15:docId w15:val="{0A380FCE-FAFC-412F-892F-8A10A1B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Partridge</dc:creator>
  <cp:lastModifiedBy>Erik Partridge</cp:lastModifiedBy>
  <cp:revision>2</cp:revision>
  <dcterms:created xsi:type="dcterms:W3CDTF">2018-04-11T15:42:00Z</dcterms:created>
  <dcterms:modified xsi:type="dcterms:W3CDTF">2018-04-11T15:42:00Z</dcterms:modified>
</cp:coreProperties>
</file>