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FC0A" w14:textId="60EDA8C1" w:rsidR="000A3A04" w:rsidRDefault="000A3A04" w:rsidP="000A3A04">
      <w:pPr>
        <w:jc w:val="center"/>
        <w:rPr>
          <w:rFonts w:ascii="Times New Roman" w:hAnsi="Times New Roman" w:cs="Times New Roman"/>
          <w:b/>
          <w:sz w:val="28"/>
          <w:szCs w:val="28"/>
        </w:rPr>
      </w:pPr>
      <w:r w:rsidRPr="007D6FA1">
        <w:rPr>
          <w:rFonts w:ascii="Times New Roman" w:hAnsi="Times New Roman" w:cs="Times New Roman"/>
          <w:b/>
          <w:sz w:val="28"/>
          <w:szCs w:val="28"/>
        </w:rPr>
        <w:t xml:space="preserve">REPORT OF THE AUS </w:t>
      </w:r>
      <w:r>
        <w:rPr>
          <w:rFonts w:ascii="Times New Roman" w:hAnsi="Times New Roman" w:cs="Times New Roman"/>
          <w:b/>
          <w:sz w:val="28"/>
          <w:szCs w:val="28"/>
        </w:rPr>
        <w:t>SOCIAL AFFAIRS – JU</w:t>
      </w:r>
      <w:r>
        <w:rPr>
          <w:rFonts w:ascii="Times New Roman" w:hAnsi="Times New Roman" w:cs="Times New Roman"/>
          <w:b/>
          <w:sz w:val="28"/>
          <w:szCs w:val="28"/>
        </w:rPr>
        <w:t>LY</w:t>
      </w:r>
      <w:r>
        <w:rPr>
          <w:rFonts w:ascii="Times New Roman" w:hAnsi="Times New Roman" w:cs="Times New Roman"/>
          <w:b/>
          <w:sz w:val="28"/>
          <w:szCs w:val="28"/>
        </w:rPr>
        <w:t xml:space="preserve"> 2018</w:t>
      </w:r>
    </w:p>
    <w:p w14:paraId="7EF1C912" w14:textId="77777777" w:rsidR="000A3A04" w:rsidRPr="007D6FA1" w:rsidRDefault="000A3A04" w:rsidP="000A3A04">
      <w:pPr>
        <w:pStyle w:val="ListParagraph"/>
        <w:numPr>
          <w:ilvl w:val="0"/>
          <w:numId w:val="1"/>
        </w:numPr>
        <w:rPr>
          <w:rFonts w:ascii="Times New Roman" w:hAnsi="Times New Roman" w:cs="Times New Roman"/>
          <w:b/>
        </w:rPr>
      </w:pPr>
      <w:r w:rsidRPr="007D6FA1">
        <w:rPr>
          <w:rFonts w:ascii="Times New Roman" w:hAnsi="Times New Roman" w:cs="Times New Roman"/>
          <w:b/>
        </w:rPr>
        <w:t>Internal Orientation Coordination (IOC)</w:t>
      </w:r>
    </w:p>
    <w:p w14:paraId="1CBBB5A5" w14:textId="186FD9A5" w:rsidR="000A3A04" w:rsidRPr="000A3A04" w:rsidRDefault="000A3A04" w:rsidP="000A3A04">
      <w:pPr>
        <w:pStyle w:val="ListParagraph"/>
        <w:numPr>
          <w:ilvl w:val="1"/>
          <w:numId w:val="1"/>
        </w:numPr>
        <w:rPr>
          <w:rFonts w:ascii="Times New Roman" w:hAnsi="Times New Roman" w:cs="Times New Roman"/>
          <w:b/>
          <w:sz w:val="28"/>
          <w:szCs w:val="28"/>
        </w:rPr>
      </w:pPr>
      <w:r>
        <w:rPr>
          <w:rFonts w:ascii="Times New Roman" w:hAnsi="Times New Roman" w:cs="Times New Roman"/>
        </w:rPr>
        <w:t>Attended weekly IOC meetings with Campus Life and Engagement (CL&amp;E), SSMU, and the other frosh-holding faculties.</w:t>
      </w:r>
    </w:p>
    <w:p w14:paraId="15FD4724" w14:textId="5D12E7E1" w:rsidR="000A3A04" w:rsidRDefault="000A3A04" w:rsidP="000A3A04">
      <w:pPr>
        <w:pStyle w:val="ListParagraph"/>
        <w:numPr>
          <w:ilvl w:val="1"/>
          <w:numId w:val="1"/>
        </w:numPr>
        <w:rPr>
          <w:rFonts w:ascii="Times New Roman" w:hAnsi="Times New Roman" w:cs="Times New Roman"/>
        </w:rPr>
      </w:pPr>
      <w:r w:rsidRPr="000A3A04">
        <w:rPr>
          <w:rFonts w:ascii="Times New Roman" w:hAnsi="Times New Roman" w:cs="Times New Roman"/>
        </w:rPr>
        <w:t>Approved final draft of Memorandum of Understanding between the faculties and McGill for Frosh.</w:t>
      </w:r>
    </w:p>
    <w:p w14:paraId="486B8F1D" w14:textId="77777777" w:rsidR="00024D93" w:rsidRDefault="00024D93" w:rsidP="00024D93">
      <w:pPr>
        <w:pStyle w:val="ListParagraph"/>
        <w:numPr>
          <w:ilvl w:val="1"/>
          <w:numId w:val="1"/>
        </w:numPr>
        <w:rPr>
          <w:rFonts w:ascii="Times New Roman" w:hAnsi="Times New Roman" w:cs="Times New Roman"/>
        </w:rPr>
      </w:pPr>
      <w:r>
        <w:rPr>
          <w:rFonts w:ascii="Times New Roman" w:hAnsi="Times New Roman" w:cs="Times New Roman"/>
        </w:rPr>
        <w:t>Received weekly updates at IOC meetings regarding IFC and gave feedback.</w:t>
      </w:r>
    </w:p>
    <w:p w14:paraId="39568CFD" w14:textId="3E3B7A91" w:rsidR="00024D93" w:rsidRDefault="00024D93" w:rsidP="00024D93">
      <w:pPr>
        <w:pStyle w:val="ListParagraph"/>
        <w:numPr>
          <w:ilvl w:val="2"/>
          <w:numId w:val="1"/>
        </w:numPr>
        <w:rPr>
          <w:rFonts w:ascii="Times New Roman" w:hAnsi="Times New Roman" w:cs="Times New Roman"/>
        </w:rPr>
      </w:pPr>
      <w:r>
        <w:rPr>
          <w:rFonts w:ascii="Times New Roman" w:hAnsi="Times New Roman" w:cs="Times New Roman"/>
        </w:rPr>
        <w:t xml:space="preserve">IFC presented at the end of the month. </w:t>
      </w:r>
    </w:p>
    <w:p w14:paraId="6B5D7156" w14:textId="77777777" w:rsidR="00A8662F" w:rsidRDefault="005A1856" w:rsidP="00A8662F">
      <w:pPr>
        <w:pStyle w:val="ListParagraph"/>
        <w:numPr>
          <w:ilvl w:val="2"/>
          <w:numId w:val="1"/>
        </w:numPr>
        <w:rPr>
          <w:rFonts w:ascii="Times New Roman" w:hAnsi="Times New Roman" w:cs="Times New Roman"/>
        </w:rPr>
      </w:pPr>
      <w:r>
        <w:rPr>
          <w:rFonts w:ascii="Times New Roman" w:hAnsi="Times New Roman" w:cs="Times New Roman"/>
        </w:rPr>
        <w:t xml:space="preserve">Signed all contracts. </w:t>
      </w:r>
    </w:p>
    <w:p w14:paraId="5A7A77E6" w14:textId="77777777" w:rsidR="00A8662F" w:rsidRDefault="00024D93" w:rsidP="00A8662F">
      <w:pPr>
        <w:pStyle w:val="ListParagraph"/>
        <w:numPr>
          <w:ilvl w:val="2"/>
          <w:numId w:val="1"/>
        </w:numPr>
        <w:rPr>
          <w:rFonts w:ascii="Times New Roman" w:hAnsi="Times New Roman" w:cs="Times New Roman"/>
        </w:rPr>
      </w:pPr>
      <w:r w:rsidRPr="00A8662F">
        <w:rPr>
          <w:rFonts w:ascii="Times New Roman" w:hAnsi="Times New Roman" w:cs="Times New Roman"/>
        </w:rPr>
        <w:t>Selected</w:t>
      </w:r>
      <w:r w:rsidR="000A3A04" w:rsidRPr="00A8662F">
        <w:rPr>
          <w:rFonts w:ascii="Times New Roman" w:hAnsi="Times New Roman" w:cs="Times New Roman"/>
        </w:rPr>
        <w:t xml:space="preserve"> Frosh food providers for Beach Day.</w:t>
      </w:r>
    </w:p>
    <w:p w14:paraId="7D53FED1" w14:textId="75DA8057" w:rsidR="000A3A04" w:rsidRPr="00A8662F" w:rsidRDefault="000A3A04" w:rsidP="00A8662F">
      <w:pPr>
        <w:pStyle w:val="ListParagraph"/>
        <w:numPr>
          <w:ilvl w:val="2"/>
          <w:numId w:val="1"/>
        </w:numPr>
        <w:rPr>
          <w:rFonts w:ascii="Times New Roman" w:hAnsi="Times New Roman" w:cs="Times New Roman"/>
        </w:rPr>
      </w:pPr>
      <w:r w:rsidRPr="00A8662F">
        <w:rPr>
          <w:rFonts w:ascii="Times New Roman" w:hAnsi="Times New Roman" w:cs="Times New Roman"/>
        </w:rPr>
        <w:t>Decided on bus company for Beach Day.</w:t>
      </w:r>
    </w:p>
    <w:p w14:paraId="55CBB7CD" w14:textId="43233242" w:rsidR="00FD6C94" w:rsidRDefault="00B63FEE" w:rsidP="00FD6C94">
      <w:pPr>
        <w:pStyle w:val="ListParagraph"/>
        <w:numPr>
          <w:ilvl w:val="1"/>
          <w:numId w:val="1"/>
        </w:numPr>
        <w:rPr>
          <w:rFonts w:ascii="Times New Roman" w:hAnsi="Times New Roman" w:cs="Times New Roman"/>
        </w:rPr>
      </w:pPr>
      <w:r>
        <w:rPr>
          <w:rFonts w:ascii="Times New Roman" w:hAnsi="Times New Roman" w:cs="Times New Roman"/>
        </w:rPr>
        <w:t xml:space="preserve">Designated point person(s) for all major interfaculty events and specified </w:t>
      </w:r>
      <w:r w:rsidR="00FD6C94">
        <w:rPr>
          <w:rFonts w:ascii="Times New Roman" w:hAnsi="Times New Roman" w:cs="Times New Roman"/>
        </w:rPr>
        <w:t xml:space="preserve">role </w:t>
      </w:r>
      <w:r>
        <w:rPr>
          <w:rFonts w:ascii="Times New Roman" w:hAnsi="Times New Roman" w:cs="Times New Roman"/>
        </w:rPr>
        <w:t xml:space="preserve">expectations. </w:t>
      </w:r>
    </w:p>
    <w:p w14:paraId="384BE4E5" w14:textId="73D0146B" w:rsidR="00B22C39" w:rsidRPr="00FD6C94" w:rsidRDefault="00B22C39" w:rsidP="00B22C39">
      <w:pPr>
        <w:pStyle w:val="ListParagraph"/>
        <w:numPr>
          <w:ilvl w:val="2"/>
          <w:numId w:val="1"/>
        </w:numPr>
        <w:rPr>
          <w:rFonts w:ascii="Times New Roman" w:hAnsi="Times New Roman" w:cs="Times New Roman"/>
        </w:rPr>
      </w:pPr>
      <w:r>
        <w:rPr>
          <w:rFonts w:ascii="Times New Roman" w:hAnsi="Times New Roman" w:cs="Times New Roman"/>
        </w:rPr>
        <w:t>Sorted all logistics for All-Faculty concert and Beach Day.</w:t>
      </w:r>
    </w:p>
    <w:p w14:paraId="0CF784B0" w14:textId="5A62410A" w:rsidR="000A3A04" w:rsidRDefault="000A3A04" w:rsidP="000A3A04">
      <w:pPr>
        <w:pStyle w:val="ListParagraph"/>
        <w:numPr>
          <w:ilvl w:val="1"/>
          <w:numId w:val="1"/>
        </w:numPr>
        <w:rPr>
          <w:rFonts w:ascii="Times New Roman" w:hAnsi="Times New Roman" w:cs="Times New Roman"/>
        </w:rPr>
      </w:pPr>
      <w:r>
        <w:rPr>
          <w:rFonts w:ascii="Times New Roman" w:hAnsi="Times New Roman" w:cs="Times New Roman"/>
        </w:rPr>
        <w:t>Sent back all final decisions and feedback to IFC</w:t>
      </w:r>
      <w:r w:rsidRPr="000A3A04">
        <w:rPr>
          <w:rFonts w:ascii="Times New Roman" w:hAnsi="Times New Roman" w:cs="Times New Roman"/>
        </w:rPr>
        <w:t>.</w:t>
      </w:r>
    </w:p>
    <w:p w14:paraId="06660D7B" w14:textId="7634DC1C" w:rsidR="00A937CC" w:rsidRDefault="00A937CC" w:rsidP="00A937CC">
      <w:pPr>
        <w:pStyle w:val="ListParagraph"/>
        <w:numPr>
          <w:ilvl w:val="2"/>
          <w:numId w:val="1"/>
        </w:numPr>
        <w:rPr>
          <w:rFonts w:ascii="Times New Roman" w:hAnsi="Times New Roman" w:cs="Times New Roman"/>
        </w:rPr>
      </w:pPr>
      <w:r>
        <w:rPr>
          <w:rFonts w:ascii="Times New Roman" w:hAnsi="Times New Roman" w:cs="Times New Roman"/>
        </w:rPr>
        <w:t xml:space="preserve">Included all harm-reduction and logistical recommendations. </w:t>
      </w:r>
    </w:p>
    <w:p w14:paraId="64ED07F8" w14:textId="2DA17A60" w:rsidR="00347F99" w:rsidRDefault="00347F99" w:rsidP="00347F99">
      <w:pPr>
        <w:pStyle w:val="ListParagraph"/>
        <w:numPr>
          <w:ilvl w:val="1"/>
          <w:numId w:val="1"/>
        </w:numPr>
        <w:rPr>
          <w:rFonts w:ascii="Times New Roman" w:hAnsi="Times New Roman" w:cs="Times New Roman"/>
        </w:rPr>
      </w:pPr>
      <w:r>
        <w:rPr>
          <w:rFonts w:ascii="Times New Roman" w:hAnsi="Times New Roman" w:cs="Times New Roman"/>
        </w:rPr>
        <w:t>Signed artists for hip-hop stage at All-Faculty concert.</w:t>
      </w:r>
    </w:p>
    <w:p w14:paraId="168A81C9" w14:textId="19F7F55D" w:rsidR="00FD6C94" w:rsidRDefault="00FD6C94" w:rsidP="00FD6C94">
      <w:pPr>
        <w:pStyle w:val="ListParagraph"/>
        <w:numPr>
          <w:ilvl w:val="1"/>
          <w:numId w:val="1"/>
        </w:numPr>
        <w:rPr>
          <w:rFonts w:ascii="Times New Roman" w:hAnsi="Times New Roman" w:cs="Times New Roman"/>
        </w:rPr>
      </w:pPr>
      <w:r>
        <w:rPr>
          <w:rFonts w:ascii="Times New Roman" w:hAnsi="Times New Roman" w:cs="Times New Roman"/>
        </w:rPr>
        <w:t xml:space="preserve">Continued major discussions regarding blacklist protocol and situations, MoU, and interfaculty procedures to handle contract violations on any level of authority. </w:t>
      </w:r>
    </w:p>
    <w:p w14:paraId="5473FABE" w14:textId="7B5B4A01" w:rsidR="00A937CC" w:rsidRDefault="00A937CC" w:rsidP="00A937CC">
      <w:pPr>
        <w:pStyle w:val="ListParagraph"/>
        <w:numPr>
          <w:ilvl w:val="1"/>
          <w:numId w:val="1"/>
        </w:numPr>
        <w:rPr>
          <w:rFonts w:ascii="Times New Roman" w:hAnsi="Times New Roman" w:cs="Times New Roman"/>
        </w:rPr>
      </w:pPr>
      <w:r>
        <w:rPr>
          <w:rFonts w:ascii="Times New Roman" w:hAnsi="Times New Roman" w:cs="Times New Roman"/>
        </w:rPr>
        <w:t>Closed deal with Campus2Go</w:t>
      </w:r>
      <w:r w:rsidR="00FD6C94">
        <w:rPr>
          <w:rFonts w:ascii="Times New Roman" w:hAnsi="Times New Roman" w:cs="Times New Roman"/>
        </w:rPr>
        <w:t xml:space="preserve"> as well as moved forward with other sponsorship opportunities.</w:t>
      </w:r>
    </w:p>
    <w:p w14:paraId="54CE456B" w14:textId="4E44A85F" w:rsidR="00860141" w:rsidRDefault="00860141" w:rsidP="00860141">
      <w:pPr>
        <w:pStyle w:val="ListParagraph"/>
        <w:numPr>
          <w:ilvl w:val="1"/>
          <w:numId w:val="1"/>
        </w:numPr>
        <w:rPr>
          <w:rFonts w:ascii="Times New Roman" w:hAnsi="Times New Roman" w:cs="Times New Roman"/>
        </w:rPr>
      </w:pPr>
      <w:r w:rsidRPr="00510898">
        <w:rPr>
          <w:rFonts w:ascii="Times New Roman" w:hAnsi="Times New Roman" w:cs="Times New Roman"/>
        </w:rPr>
        <w:t>Finalized orders for bracelets and bracelet colours. Decided on universal colour for leader and o-staff bracelets.</w:t>
      </w:r>
    </w:p>
    <w:p w14:paraId="3AFC1AD4" w14:textId="0334FC45" w:rsidR="00F4450D" w:rsidRDefault="00F4450D" w:rsidP="00860141">
      <w:pPr>
        <w:pStyle w:val="ListParagraph"/>
        <w:numPr>
          <w:ilvl w:val="1"/>
          <w:numId w:val="1"/>
        </w:numPr>
        <w:rPr>
          <w:rFonts w:ascii="Times New Roman" w:hAnsi="Times New Roman" w:cs="Times New Roman"/>
        </w:rPr>
      </w:pPr>
      <w:r>
        <w:rPr>
          <w:rFonts w:ascii="Times New Roman" w:hAnsi="Times New Roman" w:cs="Times New Roman"/>
        </w:rPr>
        <w:t xml:space="preserve">Ordered carabiner pins through SSMU as new sustainability and harm reduction effort. </w:t>
      </w:r>
    </w:p>
    <w:p w14:paraId="1A51F26F" w14:textId="5A0DA858" w:rsidR="00860141" w:rsidRDefault="00860141" w:rsidP="00A937CC">
      <w:pPr>
        <w:pStyle w:val="ListParagraph"/>
        <w:numPr>
          <w:ilvl w:val="1"/>
          <w:numId w:val="1"/>
        </w:numPr>
        <w:rPr>
          <w:rFonts w:ascii="Times New Roman" w:hAnsi="Times New Roman" w:cs="Times New Roman"/>
        </w:rPr>
      </w:pPr>
      <w:r>
        <w:rPr>
          <w:rFonts w:ascii="Times New Roman" w:hAnsi="Times New Roman" w:cs="Times New Roman"/>
        </w:rPr>
        <w:t>Began drawing up plans for Registration Tent location layout.</w:t>
      </w:r>
    </w:p>
    <w:p w14:paraId="0EAA1DE5" w14:textId="25093A00" w:rsidR="000A3A04" w:rsidRDefault="000A3A04" w:rsidP="00860141">
      <w:pPr>
        <w:pStyle w:val="ListParagraph"/>
        <w:numPr>
          <w:ilvl w:val="1"/>
          <w:numId w:val="1"/>
        </w:numPr>
        <w:rPr>
          <w:rFonts w:ascii="Times New Roman" w:hAnsi="Times New Roman" w:cs="Times New Roman"/>
        </w:rPr>
      </w:pPr>
      <w:r w:rsidRPr="00860141">
        <w:rPr>
          <w:rFonts w:ascii="Times New Roman" w:hAnsi="Times New Roman" w:cs="Times New Roman"/>
        </w:rPr>
        <w:t>Liaised with SPVM</w:t>
      </w:r>
      <w:r w:rsidR="00860141">
        <w:rPr>
          <w:rFonts w:ascii="Times New Roman" w:hAnsi="Times New Roman" w:cs="Times New Roman"/>
        </w:rPr>
        <w:t xml:space="preserve"> regarding MTL crawl routes.</w:t>
      </w:r>
    </w:p>
    <w:p w14:paraId="6E02D49C" w14:textId="0469FFAB" w:rsidR="00860141" w:rsidRDefault="00024D93" w:rsidP="00860141">
      <w:pPr>
        <w:pStyle w:val="ListParagraph"/>
        <w:numPr>
          <w:ilvl w:val="1"/>
          <w:numId w:val="1"/>
        </w:numPr>
        <w:rPr>
          <w:rFonts w:ascii="Times New Roman" w:hAnsi="Times New Roman" w:cs="Times New Roman"/>
        </w:rPr>
      </w:pPr>
      <w:r>
        <w:rPr>
          <w:rFonts w:ascii="Times New Roman" w:hAnsi="Times New Roman" w:cs="Times New Roman"/>
        </w:rPr>
        <w:t>Released official O-Week information and registration website.</w:t>
      </w:r>
    </w:p>
    <w:p w14:paraId="2B8B2409" w14:textId="0A5B7BD6" w:rsidR="000A3A04" w:rsidRDefault="00B63FEE" w:rsidP="00B63FEE">
      <w:pPr>
        <w:pStyle w:val="ListParagraph"/>
        <w:numPr>
          <w:ilvl w:val="1"/>
          <w:numId w:val="1"/>
        </w:numPr>
        <w:rPr>
          <w:rFonts w:ascii="Times New Roman" w:hAnsi="Times New Roman" w:cs="Times New Roman"/>
        </w:rPr>
      </w:pPr>
      <w:r>
        <w:rPr>
          <w:rFonts w:ascii="Times New Roman" w:hAnsi="Times New Roman" w:cs="Times New Roman"/>
        </w:rPr>
        <w:t xml:space="preserve">Continued working with SSMU on </w:t>
      </w:r>
      <w:r w:rsidR="000A3A04" w:rsidRPr="00B63FEE">
        <w:rPr>
          <w:rFonts w:ascii="Times New Roman" w:hAnsi="Times New Roman" w:cs="Times New Roman"/>
        </w:rPr>
        <w:t xml:space="preserve">alternative programming for Frosh events. </w:t>
      </w:r>
    </w:p>
    <w:p w14:paraId="72AA88BF" w14:textId="7599DF93" w:rsidR="00FD6C94" w:rsidRDefault="00FD6C94" w:rsidP="00FD6C94">
      <w:pPr>
        <w:pStyle w:val="ListParagraph"/>
        <w:numPr>
          <w:ilvl w:val="1"/>
          <w:numId w:val="1"/>
        </w:numPr>
        <w:rPr>
          <w:rFonts w:ascii="Times New Roman" w:hAnsi="Times New Roman" w:cs="Times New Roman"/>
        </w:rPr>
      </w:pPr>
      <w:r>
        <w:rPr>
          <w:rFonts w:ascii="Times New Roman" w:hAnsi="Times New Roman" w:cs="Times New Roman"/>
        </w:rPr>
        <w:t xml:space="preserve">Met with </w:t>
      </w:r>
      <w:proofErr w:type="spellStart"/>
      <w:r>
        <w:rPr>
          <w:rFonts w:ascii="Times New Roman" w:hAnsi="Times New Roman" w:cs="Times New Roman"/>
        </w:rPr>
        <w:t>Coryna</w:t>
      </w:r>
      <w:proofErr w:type="spellEnd"/>
      <w:r>
        <w:rPr>
          <w:rFonts w:ascii="Times New Roman" w:hAnsi="Times New Roman" w:cs="Times New Roman"/>
        </w:rPr>
        <w:t xml:space="preserve"> from Discover McGill to discuss Discover McGill schedule, logistics for the day, areas of improvement, leader and staff expectations, etc. </w:t>
      </w:r>
    </w:p>
    <w:p w14:paraId="2B230104" w14:textId="77777777" w:rsidR="00B22C39" w:rsidRPr="00B22C39" w:rsidRDefault="00B22C39" w:rsidP="00B22C39">
      <w:pPr>
        <w:rPr>
          <w:rFonts w:ascii="Times New Roman" w:hAnsi="Times New Roman" w:cs="Times New Roman"/>
        </w:rPr>
      </w:pPr>
    </w:p>
    <w:p w14:paraId="3E1B37F5" w14:textId="2602D0ED" w:rsidR="00B22C39" w:rsidRDefault="00B22C39" w:rsidP="00B22C39">
      <w:pPr>
        <w:pStyle w:val="ListParagraph"/>
        <w:numPr>
          <w:ilvl w:val="0"/>
          <w:numId w:val="1"/>
        </w:numPr>
        <w:rPr>
          <w:rFonts w:ascii="Times New Roman" w:hAnsi="Times New Roman" w:cs="Times New Roman"/>
          <w:b/>
        </w:rPr>
      </w:pPr>
      <w:bookmarkStart w:id="0" w:name="_Hlk525201387"/>
      <w:r w:rsidRPr="00B22C39">
        <w:rPr>
          <w:rFonts w:ascii="Times New Roman" w:hAnsi="Times New Roman" w:cs="Times New Roman"/>
          <w:b/>
        </w:rPr>
        <w:t>Orientation Planning Group</w:t>
      </w:r>
    </w:p>
    <w:p w14:paraId="440A9427" w14:textId="2B6DB3E1" w:rsidR="006A4982" w:rsidRPr="006A4982" w:rsidRDefault="006A4982" w:rsidP="00B22C39">
      <w:pPr>
        <w:pStyle w:val="ListParagraph"/>
        <w:numPr>
          <w:ilvl w:val="1"/>
          <w:numId w:val="1"/>
        </w:numPr>
        <w:rPr>
          <w:rFonts w:ascii="Times New Roman" w:hAnsi="Times New Roman" w:cs="Times New Roman"/>
        </w:rPr>
      </w:pPr>
      <w:bookmarkStart w:id="1" w:name="_GoBack"/>
      <w:bookmarkEnd w:id="1"/>
      <w:r w:rsidRPr="006A4982">
        <w:rPr>
          <w:rFonts w:ascii="Times New Roman" w:hAnsi="Times New Roman" w:cs="Times New Roman"/>
        </w:rPr>
        <w:t>Followed up regarding required documentation for Campus Space Proposal.</w:t>
      </w:r>
    </w:p>
    <w:bookmarkEnd w:id="0"/>
    <w:p w14:paraId="62864127" w14:textId="77777777" w:rsidR="000A3A04" w:rsidRPr="00032CEB" w:rsidRDefault="000A3A04" w:rsidP="000A3A04">
      <w:pPr>
        <w:rPr>
          <w:rFonts w:ascii="Times New Roman" w:hAnsi="Times New Roman" w:cs="Times New Roman"/>
        </w:rPr>
      </w:pPr>
    </w:p>
    <w:p w14:paraId="537E6EDA" w14:textId="77777777" w:rsidR="000A3A04" w:rsidRDefault="000A3A04" w:rsidP="000A3A04">
      <w:pPr>
        <w:pStyle w:val="ListParagraph"/>
        <w:numPr>
          <w:ilvl w:val="0"/>
          <w:numId w:val="1"/>
        </w:numPr>
        <w:rPr>
          <w:rFonts w:ascii="Times New Roman" w:hAnsi="Times New Roman" w:cs="Times New Roman"/>
          <w:b/>
        </w:rPr>
      </w:pPr>
      <w:r w:rsidRPr="008F7481">
        <w:rPr>
          <w:rFonts w:ascii="Times New Roman" w:hAnsi="Times New Roman" w:cs="Times New Roman"/>
          <w:b/>
        </w:rPr>
        <w:t>Arts Frosh Planning</w:t>
      </w:r>
    </w:p>
    <w:p w14:paraId="346F7A70" w14:textId="5CD12F13" w:rsidR="000A3A04" w:rsidRDefault="000A3A04" w:rsidP="000A3A04">
      <w:pPr>
        <w:pStyle w:val="ListParagraph"/>
        <w:numPr>
          <w:ilvl w:val="1"/>
          <w:numId w:val="1"/>
        </w:numPr>
        <w:rPr>
          <w:rFonts w:ascii="Times New Roman" w:hAnsi="Times New Roman" w:cs="Times New Roman"/>
        </w:rPr>
      </w:pPr>
      <w:r>
        <w:rPr>
          <w:rFonts w:ascii="Times New Roman" w:hAnsi="Times New Roman" w:cs="Times New Roman"/>
        </w:rPr>
        <w:t>Made Ju</w:t>
      </w:r>
      <w:r w:rsidR="00860141">
        <w:rPr>
          <w:rFonts w:ascii="Times New Roman" w:hAnsi="Times New Roman" w:cs="Times New Roman"/>
        </w:rPr>
        <w:t>ly</w:t>
      </w:r>
      <w:r>
        <w:rPr>
          <w:rFonts w:ascii="Times New Roman" w:hAnsi="Times New Roman" w:cs="Times New Roman"/>
        </w:rPr>
        <w:t xml:space="preserve"> budget updates. Input new actual amounts for invoiced items.</w:t>
      </w:r>
    </w:p>
    <w:p w14:paraId="55B57CD0" w14:textId="428E35CF" w:rsidR="000A3A04" w:rsidRDefault="00860141" w:rsidP="000A3A04">
      <w:pPr>
        <w:pStyle w:val="ListParagraph"/>
        <w:numPr>
          <w:ilvl w:val="1"/>
          <w:numId w:val="1"/>
        </w:numPr>
        <w:rPr>
          <w:rFonts w:ascii="Times New Roman" w:hAnsi="Times New Roman" w:cs="Times New Roman"/>
        </w:rPr>
      </w:pPr>
      <w:r>
        <w:rPr>
          <w:rFonts w:ascii="Times New Roman" w:hAnsi="Times New Roman" w:cs="Times New Roman"/>
        </w:rPr>
        <w:t xml:space="preserve">Finished </w:t>
      </w:r>
      <w:r w:rsidR="000A3A04">
        <w:rPr>
          <w:rFonts w:ascii="Times New Roman" w:hAnsi="Times New Roman" w:cs="Times New Roman"/>
        </w:rPr>
        <w:t>Campus Space Proposals for the office of Theresa Standing, Outdoor Events and forwarded to SSMU for submission.</w:t>
      </w:r>
    </w:p>
    <w:p w14:paraId="4DC1DE2F" w14:textId="77777777" w:rsidR="00B22C39" w:rsidRPr="00B22C39" w:rsidRDefault="00B22C39" w:rsidP="00B22C39">
      <w:pPr>
        <w:pStyle w:val="ListParagraph"/>
        <w:numPr>
          <w:ilvl w:val="1"/>
          <w:numId w:val="1"/>
        </w:numPr>
        <w:rPr>
          <w:rFonts w:ascii="Times New Roman" w:hAnsi="Times New Roman" w:cs="Times New Roman"/>
        </w:rPr>
      </w:pPr>
      <w:r w:rsidRPr="00B22C39">
        <w:rPr>
          <w:rFonts w:ascii="Times New Roman" w:hAnsi="Times New Roman" w:cs="Times New Roman"/>
        </w:rPr>
        <w:lastRenderedPageBreak/>
        <w:t>Concluded negotiations with EUS and OAP for use of Lower Field for Group Formation.</w:t>
      </w:r>
    </w:p>
    <w:p w14:paraId="0A35D1E4" w14:textId="63186056" w:rsidR="00B22C39" w:rsidRDefault="00B22C39" w:rsidP="00B22C39">
      <w:pPr>
        <w:pStyle w:val="ListParagraph"/>
        <w:numPr>
          <w:ilvl w:val="2"/>
          <w:numId w:val="1"/>
        </w:numPr>
        <w:rPr>
          <w:rFonts w:ascii="Times New Roman" w:hAnsi="Times New Roman" w:cs="Times New Roman"/>
        </w:rPr>
      </w:pPr>
      <w:r w:rsidRPr="00B22C39">
        <w:rPr>
          <w:rFonts w:ascii="Times New Roman" w:hAnsi="Times New Roman" w:cs="Times New Roman"/>
        </w:rPr>
        <w:t xml:space="preserve">Lower Field will be shared by Arts Frosh and OAP during the morning. OAP will not be in operating hours, however will be serving only food to participants and staff during Group Formation. </w:t>
      </w:r>
    </w:p>
    <w:p w14:paraId="3934B5CF" w14:textId="4F4B086B" w:rsidR="00347F99" w:rsidRDefault="00347F99" w:rsidP="00347F99">
      <w:pPr>
        <w:pStyle w:val="ListParagraph"/>
        <w:numPr>
          <w:ilvl w:val="1"/>
          <w:numId w:val="1"/>
        </w:numPr>
        <w:rPr>
          <w:rFonts w:ascii="Times New Roman" w:hAnsi="Times New Roman" w:cs="Times New Roman"/>
        </w:rPr>
      </w:pPr>
      <w:r>
        <w:rPr>
          <w:rFonts w:ascii="Times New Roman" w:hAnsi="Times New Roman" w:cs="Times New Roman"/>
        </w:rPr>
        <w:t>Finalization of venues.</w:t>
      </w:r>
    </w:p>
    <w:p w14:paraId="0C8EE10B" w14:textId="2755C1AA" w:rsidR="00347F99" w:rsidRDefault="00347F99" w:rsidP="00347F99">
      <w:pPr>
        <w:pStyle w:val="ListParagraph"/>
        <w:numPr>
          <w:ilvl w:val="2"/>
          <w:numId w:val="1"/>
        </w:numPr>
        <w:rPr>
          <w:rFonts w:ascii="Times New Roman" w:hAnsi="Times New Roman" w:cs="Times New Roman"/>
        </w:rPr>
      </w:pPr>
      <w:r>
        <w:rPr>
          <w:rFonts w:ascii="Times New Roman" w:hAnsi="Times New Roman" w:cs="Times New Roman"/>
        </w:rPr>
        <w:t xml:space="preserve">Confirmed logistics of Circus for night event with other faculties. </w:t>
      </w:r>
    </w:p>
    <w:p w14:paraId="1FF3515B" w14:textId="033DD12B" w:rsidR="00A8662F" w:rsidRPr="00B22C39" w:rsidRDefault="00A8662F" w:rsidP="00347F99">
      <w:pPr>
        <w:pStyle w:val="ListParagraph"/>
        <w:numPr>
          <w:ilvl w:val="2"/>
          <w:numId w:val="1"/>
        </w:numPr>
        <w:rPr>
          <w:rFonts w:ascii="Times New Roman" w:hAnsi="Times New Roman" w:cs="Times New Roman"/>
        </w:rPr>
      </w:pPr>
      <w:r>
        <w:rPr>
          <w:rFonts w:ascii="Times New Roman" w:hAnsi="Times New Roman" w:cs="Times New Roman"/>
        </w:rPr>
        <w:t xml:space="preserve">Confirmed all downtime “chill” zones. </w:t>
      </w:r>
    </w:p>
    <w:p w14:paraId="29056FFC" w14:textId="19742ADE" w:rsidR="00860141" w:rsidRDefault="00347F99" w:rsidP="00860141">
      <w:pPr>
        <w:pStyle w:val="ListParagraph"/>
        <w:numPr>
          <w:ilvl w:val="1"/>
          <w:numId w:val="1"/>
        </w:numPr>
        <w:rPr>
          <w:rFonts w:ascii="Times New Roman" w:hAnsi="Times New Roman" w:cs="Times New Roman"/>
        </w:rPr>
      </w:pPr>
      <w:r>
        <w:rPr>
          <w:rFonts w:ascii="Times New Roman" w:hAnsi="Times New Roman" w:cs="Times New Roman"/>
        </w:rPr>
        <w:t xml:space="preserve">Signed DJs for venues as well as any additional venue production expenditure. </w:t>
      </w:r>
    </w:p>
    <w:p w14:paraId="7ED19F33" w14:textId="5A85753E" w:rsidR="007217C5" w:rsidRDefault="007217C5" w:rsidP="00860141">
      <w:pPr>
        <w:pStyle w:val="ListParagraph"/>
        <w:numPr>
          <w:ilvl w:val="1"/>
          <w:numId w:val="1"/>
        </w:numPr>
        <w:rPr>
          <w:rFonts w:ascii="Times New Roman" w:hAnsi="Times New Roman" w:cs="Times New Roman"/>
        </w:rPr>
      </w:pPr>
      <w:r>
        <w:rPr>
          <w:rFonts w:ascii="Times New Roman" w:hAnsi="Times New Roman" w:cs="Times New Roman"/>
        </w:rPr>
        <w:t>Went live with theme, released video.</w:t>
      </w:r>
    </w:p>
    <w:p w14:paraId="4CEFB373" w14:textId="65589222" w:rsidR="00347F99" w:rsidRDefault="00347F99" w:rsidP="00860141">
      <w:pPr>
        <w:pStyle w:val="ListParagraph"/>
        <w:numPr>
          <w:ilvl w:val="1"/>
          <w:numId w:val="1"/>
        </w:numPr>
        <w:rPr>
          <w:rFonts w:ascii="Times New Roman" w:hAnsi="Times New Roman" w:cs="Times New Roman"/>
        </w:rPr>
      </w:pPr>
      <w:r>
        <w:rPr>
          <w:rFonts w:ascii="Times New Roman" w:hAnsi="Times New Roman" w:cs="Times New Roman"/>
        </w:rPr>
        <w:t>Released Frosh website, launched during theme release.</w:t>
      </w:r>
    </w:p>
    <w:p w14:paraId="02DEC72E" w14:textId="3A638EE4" w:rsidR="00347F99" w:rsidRDefault="00347F99" w:rsidP="00860141">
      <w:pPr>
        <w:pStyle w:val="ListParagraph"/>
        <w:numPr>
          <w:ilvl w:val="1"/>
          <w:numId w:val="1"/>
        </w:numPr>
        <w:rPr>
          <w:rFonts w:ascii="Times New Roman" w:hAnsi="Times New Roman" w:cs="Times New Roman"/>
        </w:rPr>
      </w:pPr>
      <w:r>
        <w:rPr>
          <w:rFonts w:ascii="Times New Roman" w:hAnsi="Times New Roman" w:cs="Times New Roman"/>
        </w:rPr>
        <w:t xml:space="preserve">Finalized and created comprehensive schedule graphics for website, handbook, and social media. </w:t>
      </w:r>
    </w:p>
    <w:p w14:paraId="3CB7279E" w14:textId="77777777" w:rsidR="005A1856" w:rsidRDefault="005A1856" w:rsidP="005A1856">
      <w:pPr>
        <w:pStyle w:val="ListParagraph"/>
        <w:numPr>
          <w:ilvl w:val="1"/>
          <w:numId w:val="1"/>
        </w:numPr>
        <w:rPr>
          <w:rFonts w:ascii="Times New Roman" w:hAnsi="Times New Roman" w:cs="Times New Roman"/>
        </w:rPr>
      </w:pPr>
      <w:r>
        <w:rPr>
          <w:rFonts w:ascii="Times New Roman" w:hAnsi="Times New Roman" w:cs="Times New Roman"/>
        </w:rPr>
        <w:t>Continued Social Media Challenges for Leaders, Orientation Staff.</w:t>
      </w:r>
    </w:p>
    <w:p w14:paraId="186D85EA" w14:textId="34B00B55" w:rsidR="005A1856" w:rsidRDefault="005A1856" w:rsidP="00860141">
      <w:pPr>
        <w:pStyle w:val="ListParagraph"/>
        <w:numPr>
          <w:ilvl w:val="1"/>
          <w:numId w:val="1"/>
        </w:numPr>
        <w:rPr>
          <w:rFonts w:ascii="Times New Roman" w:hAnsi="Times New Roman" w:cs="Times New Roman"/>
        </w:rPr>
      </w:pPr>
      <w:r>
        <w:rPr>
          <w:rFonts w:ascii="Times New Roman" w:hAnsi="Times New Roman" w:cs="Times New Roman"/>
        </w:rPr>
        <w:t>IFC took all feedback and decisions from IOC and finalized contracts, organized bookings, and created schedules and layouts.</w:t>
      </w:r>
    </w:p>
    <w:p w14:paraId="60AF9A70" w14:textId="4F536B35" w:rsidR="00F4450D" w:rsidRDefault="00F4450D" w:rsidP="00860141">
      <w:pPr>
        <w:pStyle w:val="ListParagraph"/>
        <w:numPr>
          <w:ilvl w:val="1"/>
          <w:numId w:val="1"/>
        </w:numPr>
        <w:rPr>
          <w:rFonts w:ascii="Times New Roman" w:hAnsi="Times New Roman" w:cs="Times New Roman"/>
        </w:rPr>
      </w:pPr>
      <w:r>
        <w:rPr>
          <w:rFonts w:ascii="Times New Roman" w:hAnsi="Times New Roman" w:cs="Times New Roman"/>
        </w:rPr>
        <w:t xml:space="preserve">Selected candidates to facilitate Leader and O-Staff trainings. </w:t>
      </w:r>
    </w:p>
    <w:p w14:paraId="762474C9" w14:textId="7FFA74A6" w:rsidR="00347F99" w:rsidRDefault="00347F99" w:rsidP="00860141">
      <w:pPr>
        <w:pStyle w:val="ListParagraph"/>
        <w:numPr>
          <w:ilvl w:val="1"/>
          <w:numId w:val="1"/>
        </w:numPr>
        <w:rPr>
          <w:rFonts w:ascii="Times New Roman" w:hAnsi="Times New Roman" w:cs="Times New Roman"/>
        </w:rPr>
      </w:pPr>
      <w:r>
        <w:rPr>
          <w:rFonts w:ascii="Times New Roman" w:hAnsi="Times New Roman" w:cs="Times New Roman"/>
        </w:rPr>
        <w:t>Liaised with various restaurants, bars, and sponsors to receive final ads for Frosh handbook.</w:t>
      </w:r>
    </w:p>
    <w:p w14:paraId="71136227" w14:textId="6B2109C0" w:rsidR="00F4450D" w:rsidRPr="00F4450D" w:rsidRDefault="000C75EB" w:rsidP="00F4450D">
      <w:pPr>
        <w:pStyle w:val="ListParagraph"/>
        <w:numPr>
          <w:ilvl w:val="1"/>
          <w:numId w:val="1"/>
        </w:numPr>
        <w:rPr>
          <w:rFonts w:ascii="Times New Roman" w:hAnsi="Times New Roman" w:cs="Times New Roman"/>
        </w:rPr>
      </w:pPr>
      <w:r>
        <w:rPr>
          <w:rFonts w:ascii="Times New Roman" w:hAnsi="Times New Roman" w:cs="Times New Roman"/>
        </w:rPr>
        <w:t xml:space="preserve">Signed La </w:t>
      </w:r>
      <w:proofErr w:type="spellStart"/>
      <w:r>
        <w:rPr>
          <w:rFonts w:ascii="Times New Roman" w:hAnsi="Times New Roman" w:cs="Times New Roman"/>
        </w:rPr>
        <w:t>Diperie</w:t>
      </w:r>
      <w:proofErr w:type="spellEnd"/>
      <w:r>
        <w:rPr>
          <w:rFonts w:ascii="Times New Roman" w:hAnsi="Times New Roman" w:cs="Times New Roman"/>
        </w:rPr>
        <w:t xml:space="preserve"> for the East Crawl. </w:t>
      </w:r>
    </w:p>
    <w:p w14:paraId="2B0FA4D6" w14:textId="408973CC" w:rsidR="000A3A04" w:rsidRDefault="000A3A04" w:rsidP="000A3A04">
      <w:pPr>
        <w:pStyle w:val="ListParagraph"/>
        <w:numPr>
          <w:ilvl w:val="1"/>
          <w:numId w:val="1"/>
        </w:numPr>
        <w:rPr>
          <w:rFonts w:ascii="Times New Roman" w:hAnsi="Times New Roman" w:cs="Times New Roman"/>
        </w:rPr>
      </w:pPr>
      <w:r>
        <w:rPr>
          <w:rFonts w:ascii="Times New Roman" w:hAnsi="Times New Roman" w:cs="Times New Roman"/>
        </w:rPr>
        <w:t>C</w:t>
      </w:r>
      <w:r w:rsidR="007217C5">
        <w:rPr>
          <w:rFonts w:ascii="Times New Roman" w:hAnsi="Times New Roman" w:cs="Times New Roman"/>
        </w:rPr>
        <w:t xml:space="preserve">losed deal with </w:t>
      </w:r>
      <w:proofErr w:type="spellStart"/>
      <w:r w:rsidR="00F4450D">
        <w:rPr>
          <w:rFonts w:ascii="Times New Roman" w:hAnsi="Times New Roman" w:cs="Times New Roman"/>
        </w:rPr>
        <w:t>ScotiaBank</w:t>
      </w:r>
      <w:proofErr w:type="spellEnd"/>
      <w:r w:rsidR="00F4450D">
        <w:rPr>
          <w:rFonts w:ascii="Times New Roman" w:hAnsi="Times New Roman" w:cs="Times New Roman"/>
        </w:rPr>
        <w:t xml:space="preserve"> </w:t>
      </w:r>
      <w:r w:rsidR="009C55CC">
        <w:rPr>
          <w:rFonts w:ascii="Times New Roman" w:hAnsi="Times New Roman" w:cs="Times New Roman"/>
        </w:rPr>
        <w:t xml:space="preserve">and Mosaic </w:t>
      </w:r>
      <w:r>
        <w:rPr>
          <w:rFonts w:ascii="Times New Roman" w:hAnsi="Times New Roman" w:cs="Times New Roman"/>
        </w:rPr>
        <w:t>for Frosh Week Sponsorship</w:t>
      </w:r>
      <w:r w:rsidR="007217C5">
        <w:rPr>
          <w:rFonts w:ascii="Times New Roman" w:hAnsi="Times New Roman" w:cs="Times New Roman"/>
        </w:rPr>
        <w:t xml:space="preserve"> and presence during Frosh registration.</w:t>
      </w:r>
    </w:p>
    <w:p w14:paraId="01B7A122" w14:textId="0BFFC7BF" w:rsidR="00ED1161" w:rsidRPr="00ED1161" w:rsidRDefault="00347F99" w:rsidP="00ED1161">
      <w:pPr>
        <w:pStyle w:val="ListParagraph"/>
        <w:numPr>
          <w:ilvl w:val="1"/>
          <w:numId w:val="1"/>
        </w:numPr>
        <w:rPr>
          <w:rFonts w:ascii="Times New Roman" w:hAnsi="Times New Roman" w:cs="Times New Roman"/>
        </w:rPr>
      </w:pPr>
      <w:r>
        <w:rPr>
          <w:rFonts w:ascii="Times New Roman" w:hAnsi="Times New Roman" w:cs="Times New Roman"/>
        </w:rPr>
        <w:t xml:space="preserve">Continued discussions with </w:t>
      </w:r>
      <w:r w:rsidR="00F4450D">
        <w:rPr>
          <w:rFonts w:ascii="Times New Roman" w:hAnsi="Times New Roman" w:cs="Times New Roman"/>
        </w:rPr>
        <w:t>CIBC</w:t>
      </w:r>
      <w:r>
        <w:rPr>
          <w:rFonts w:ascii="Times New Roman" w:hAnsi="Times New Roman" w:cs="Times New Roman"/>
        </w:rPr>
        <w:t xml:space="preserve"> </w:t>
      </w:r>
      <w:r w:rsidR="000A3A04">
        <w:rPr>
          <w:rFonts w:ascii="Times New Roman" w:hAnsi="Times New Roman" w:cs="Times New Roman"/>
        </w:rPr>
        <w:t xml:space="preserve">and Parc </w:t>
      </w:r>
      <w:proofErr w:type="spellStart"/>
      <w:r w:rsidR="000A3A04">
        <w:rPr>
          <w:rFonts w:ascii="Times New Roman" w:hAnsi="Times New Roman" w:cs="Times New Roman"/>
        </w:rPr>
        <w:t>Cit</w:t>
      </w:r>
      <w:r w:rsidR="000A3A04" w:rsidRPr="00CB77D4">
        <w:rPr>
          <w:rFonts w:ascii="Times New Roman" w:hAnsi="Times New Roman" w:cs="Times New Roman"/>
        </w:rPr>
        <w:t>é</w:t>
      </w:r>
      <w:proofErr w:type="spellEnd"/>
      <w:r w:rsidR="000A3A04">
        <w:rPr>
          <w:rFonts w:ascii="Times New Roman" w:hAnsi="Times New Roman" w:cs="Times New Roman"/>
          <w:lang w:val="en-US"/>
        </w:rPr>
        <w:t xml:space="preserve"> for Frosh Week Sponsorship.</w:t>
      </w:r>
    </w:p>
    <w:p w14:paraId="6E9E9086" w14:textId="1BE2F1A0" w:rsidR="00ED1161" w:rsidRDefault="00ED1161" w:rsidP="00ED1161">
      <w:pPr>
        <w:pStyle w:val="ListParagraph"/>
        <w:numPr>
          <w:ilvl w:val="1"/>
          <w:numId w:val="1"/>
        </w:numPr>
        <w:rPr>
          <w:rFonts w:ascii="Times New Roman" w:hAnsi="Times New Roman" w:cs="Times New Roman"/>
        </w:rPr>
      </w:pPr>
      <w:r>
        <w:rPr>
          <w:rFonts w:ascii="Times New Roman" w:hAnsi="Times New Roman" w:cs="Times New Roman"/>
        </w:rPr>
        <w:t xml:space="preserve">Met with Rachel from OSD to help with locations and accessibilities. </w:t>
      </w:r>
    </w:p>
    <w:p w14:paraId="6C5C5460" w14:textId="0F0BEC11" w:rsidR="00BC7440" w:rsidRPr="00ED1161" w:rsidRDefault="00BC7440" w:rsidP="00ED1161">
      <w:pPr>
        <w:pStyle w:val="ListParagraph"/>
        <w:numPr>
          <w:ilvl w:val="1"/>
          <w:numId w:val="1"/>
        </w:numPr>
        <w:rPr>
          <w:rFonts w:ascii="Times New Roman" w:hAnsi="Times New Roman" w:cs="Times New Roman"/>
        </w:rPr>
      </w:pPr>
      <w:r>
        <w:rPr>
          <w:rFonts w:ascii="Times New Roman" w:hAnsi="Times New Roman" w:cs="Times New Roman"/>
        </w:rPr>
        <w:t xml:space="preserve">Met with ISC (other Inclusivity </w:t>
      </w:r>
      <w:proofErr w:type="spellStart"/>
      <w:r>
        <w:rPr>
          <w:rFonts w:ascii="Times New Roman" w:hAnsi="Times New Roman" w:cs="Times New Roman"/>
        </w:rPr>
        <w:t>coords</w:t>
      </w:r>
      <w:proofErr w:type="spellEnd"/>
      <w:r>
        <w:rPr>
          <w:rFonts w:ascii="Times New Roman" w:hAnsi="Times New Roman" w:cs="Times New Roman"/>
        </w:rPr>
        <w:t xml:space="preserve">) to discuss </w:t>
      </w:r>
      <w:r w:rsidR="00786F1E">
        <w:rPr>
          <w:rFonts w:ascii="Times New Roman" w:hAnsi="Times New Roman" w:cs="Times New Roman"/>
        </w:rPr>
        <w:t>how inclusivity will work at interfaculty events.</w:t>
      </w:r>
    </w:p>
    <w:p w14:paraId="79AB0B6A" w14:textId="6D7FF0E0" w:rsidR="000A3A04" w:rsidRDefault="00347F99" w:rsidP="00347F99">
      <w:pPr>
        <w:pStyle w:val="ListParagraph"/>
        <w:numPr>
          <w:ilvl w:val="1"/>
          <w:numId w:val="1"/>
        </w:numPr>
        <w:rPr>
          <w:rFonts w:ascii="Times New Roman" w:hAnsi="Times New Roman" w:cs="Times New Roman"/>
        </w:rPr>
      </w:pPr>
      <w:r>
        <w:rPr>
          <w:rFonts w:ascii="Times New Roman" w:hAnsi="Times New Roman" w:cs="Times New Roman"/>
        </w:rPr>
        <w:t xml:space="preserve">Designed group formation layout plan. </w:t>
      </w:r>
    </w:p>
    <w:p w14:paraId="6048B164" w14:textId="54344DB8" w:rsidR="00F4450D" w:rsidRDefault="00F4450D" w:rsidP="00347F99">
      <w:pPr>
        <w:pStyle w:val="ListParagraph"/>
        <w:numPr>
          <w:ilvl w:val="1"/>
          <w:numId w:val="1"/>
        </w:numPr>
        <w:rPr>
          <w:rFonts w:ascii="Times New Roman" w:hAnsi="Times New Roman" w:cs="Times New Roman"/>
        </w:rPr>
      </w:pPr>
      <w:r>
        <w:rPr>
          <w:rFonts w:ascii="Times New Roman" w:hAnsi="Times New Roman" w:cs="Times New Roman"/>
        </w:rPr>
        <w:t xml:space="preserve">Brainstormed Orientation Staff shifts. </w:t>
      </w:r>
    </w:p>
    <w:p w14:paraId="75965DE3" w14:textId="0CE4246B" w:rsidR="00F4450D" w:rsidRDefault="00F4450D" w:rsidP="00347F99">
      <w:pPr>
        <w:pStyle w:val="ListParagraph"/>
        <w:numPr>
          <w:ilvl w:val="1"/>
          <w:numId w:val="1"/>
        </w:numPr>
        <w:rPr>
          <w:rFonts w:ascii="Times New Roman" w:hAnsi="Times New Roman" w:cs="Times New Roman"/>
        </w:rPr>
      </w:pPr>
      <w:r>
        <w:rPr>
          <w:rFonts w:ascii="Times New Roman" w:hAnsi="Times New Roman" w:cs="Times New Roman"/>
        </w:rPr>
        <w:t>Ordered audio equipment for use during</w:t>
      </w:r>
      <w:r w:rsidR="00A8662F">
        <w:rPr>
          <w:rFonts w:ascii="Times New Roman" w:hAnsi="Times New Roman" w:cs="Times New Roman"/>
        </w:rPr>
        <w:t xml:space="preserve"> boat cruise. </w:t>
      </w:r>
    </w:p>
    <w:p w14:paraId="220843FA" w14:textId="7D9FACC2" w:rsidR="00347F99" w:rsidRDefault="00347F99" w:rsidP="00347F99">
      <w:pPr>
        <w:pStyle w:val="ListParagraph"/>
        <w:numPr>
          <w:ilvl w:val="1"/>
          <w:numId w:val="1"/>
        </w:numPr>
        <w:rPr>
          <w:rFonts w:ascii="Times New Roman" w:hAnsi="Times New Roman" w:cs="Times New Roman"/>
        </w:rPr>
      </w:pPr>
      <w:r>
        <w:rPr>
          <w:rFonts w:ascii="Times New Roman" w:hAnsi="Times New Roman" w:cs="Times New Roman"/>
        </w:rPr>
        <w:t xml:space="preserve">Matrix finalized for MTL Crawl. </w:t>
      </w:r>
    </w:p>
    <w:p w14:paraId="71B376C6" w14:textId="4D261D7D" w:rsidR="00AE239D" w:rsidRDefault="00AE239D" w:rsidP="00347F99">
      <w:pPr>
        <w:pStyle w:val="ListParagraph"/>
        <w:numPr>
          <w:ilvl w:val="1"/>
          <w:numId w:val="1"/>
        </w:numPr>
        <w:rPr>
          <w:rFonts w:ascii="Times New Roman" w:hAnsi="Times New Roman" w:cs="Times New Roman"/>
        </w:rPr>
      </w:pPr>
      <w:r>
        <w:rPr>
          <w:rFonts w:ascii="Times New Roman" w:hAnsi="Times New Roman" w:cs="Times New Roman"/>
        </w:rPr>
        <w:t xml:space="preserve">Forwarded final schedule to Red Frogs. </w:t>
      </w:r>
    </w:p>
    <w:p w14:paraId="4A461DCD" w14:textId="1152CD1A" w:rsidR="00A058D2" w:rsidRDefault="00A058D2" w:rsidP="009C55CC">
      <w:pPr>
        <w:pStyle w:val="ListParagraph"/>
        <w:numPr>
          <w:ilvl w:val="1"/>
          <w:numId w:val="1"/>
        </w:numPr>
        <w:rPr>
          <w:rFonts w:ascii="Times New Roman" w:hAnsi="Times New Roman" w:cs="Times New Roman"/>
        </w:rPr>
      </w:pPr>
      <w:r>
        <w:rPr>
          <w:rFonts w:ascii="Times New Roman" w:hAnsi="Times New Roman" w:cs="Times New Roman"/>
        </w:rPr>
        <w:t xml:space="preserve">Booked LEA132 for </w:t>
      </w:r>
      <w:r>
        <w:rPr>
          <w:rFonts w:ascii="Times New Roman" w:hAnsi="Times New Roman" w:cs="Times New Roman"/>
        </w:rPr>
        <w:t xml:space="preserve">Arts leader-specific training and to Leacock Building </w:t>
      </w:r>
      <w:r>
        <w:rPr>
          <w:rFonts w:ascii="Times New Roman" w:hAnsi="Times New Roman" w:cs="Times New Roman"/>
        </w:rPr>
        <w:t xml:space="preserve">and </w:t>
      </w:r>
      <w:r>
        <w:rPr>
          <w:rFonts w:ascii="Times New Roman" w:hAnsi="Times New Roman" w:cs="Times New Roman"/>
        </w:rPr>
        <w:t>LEA2</w:t>
      </w:r>
      <w:r>
        <w:rPr>
          <w:rFonts w:ascii="Times New Roman" w:hAnsi="Times New Roman" w:cs="Times New Roman"/>
        </w:rPr>
        <w:t>19</w:t>
      </w:r>
      <w:r>
        <w:rPr>
          <w:rFonts w:ascii="Times New Roman" w:hAnsi="Times New Roman" w:cs="Times New Roman"/>
        </w:rPr>
        <w:t xml:space="preserve"> for Arts </w:t>
      </w:r>
      <w:r>
        <w:rPr>
          <w:rFonts w:ascii="Times New Roman" w:hAnsi="Times New Roman" w:cs="Times New Roman"/>
        </w:rPr>
        <w:t>O</w:t>
      </w:r>
      <w:r>
        <w:rPr>
          <w:rFonts w:ascii="Times New Roman" w:hAnsi="Times New Roman" w:cs="Times New Roman"/>
        </w:rPr>
        <w:t xml:space="preserve">-staff-specific training in August. </w:t>
      </w:r>
    </w:p>
    <w:p w14:paraId="309319DD" w14:textId="3CD952A6" w:rsidR="009C55CC" w:rsidRPr="009C55CC" w:rsidRDefault="009C55CC" w:rsidP="009C55CC">
      <w:pPr>
        <w:pStyle w:val="ListParagraph"/>
        <w:ind w:left="1440"/>
        <w:rPr>
          <w:rFonts w:ascii="Times New Roman" w:hAnsi="Times New Roman" w:cs="Times New Roman"/>
        </w:rPr>
      </w:pPr>
    </w:p>
    <w:p w14:paraId="53F2BAEE" w14:textId="77777777" w:rsidR="00C33DB1" w:rsidRPr="00C33DB1" w:rsidRDefault="00C33DB1" w:rsidP="00C33DB1">
      <w:pPr>
        <w:rPr>
          <w:rFonts w:ascii="Times New Roman" w:hAnsi="Times New Roman" w:cs="Times New Roman"/>
        </w:rPr>
      </w:pPr>
    </w:p>
    <w:p w14:paraId="31E1E1B6" w14:textId="77777777" w:rsidR="000A3A04" w:rsidRDefault="000A3A04" w:rsidP="000A3A04">
      <w:pPr>
        <w:rPr>
          <w:rFonts w:ascii="Times New Roman" w:hAnsi="Times New Roman" w:cs="Times New Roman"/>
          <w:b/>
        </w:rPr>
      </w:pPr>
      <w:r>
        <w:rPr>
          <w:rFonts w:ascii="Times New Roman" w:hAnsi="Times New Roman" w:cs="Times New Roman"/>
          <w:b/>
        </w:rPr>
        <w:t xml:space="preserve">Respectfully submitted, </w:t>
      </w:r>
    </w:p>
    <w:p w14:paraId="419CD4DD" w14:textId="77777777" w:rsidR="000A3A04" w:rsidRDefault="000A3A04" w:rsidP="000A3A04">
      <w:pPr>
        <w:rPr>
          <w:rFonts w:ascii="Times New Roman" w:hAnsi="Times New Roman" w:cs="Times New Roman"/>
          <w:b/>
        </w:rPr>
      </w:pPr>
    </w:p>
    <w:p w14:paraId="389F02A5" w14:textId="77777777" w:rsidR="000A3A04" w:rsidRPr="00B937C2" w:rsidRDefault="000A3A04" w:rsidP="000A3A04">
      <w:pPr>
        <w:rPr>
          <w:rFonts w:ascii="Times New Roman" w:hAnsi="Times New Roman" w:cs="Times New Roman"/>
          <w:b/>
        </w:rPr>
      </w:pPr>
      <w:r>
        <w:rPr>
          <w:rFonts w:ascii="Times New Roman" w:hAnsi="Times New Roman" w:cs="Times New Roman"/>
          <w:b/>
        </w:rPr>
        <w:t>Kimberly Yang</w:t>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lastRenderedPageBreak/>
        <w:t>Vice-President Social Affairs</w:t>
      </w:r>
      <w:r>
        <w:rPr>
          <w:rFonts w:ascii="Times New Roman" w:hAnsi="Times New Roman" w:cs="Times New Roman"/>
          <w:b/>
        </w:rPr>
        <w:br/>
        <w:t>Arts Undergraduate Society of McGill University</w:t>
      </w:r>
    </w:p>
    <w:p w14:paraId="47353E0C" w14:textId="77777777" w:rsidR="000A3A04" w:rsidRDefault="000A3A04" w:rsidP="000A3A04"/>
    <w:p w14:paraId="66389332" w14:textId="77777777" w:rsidR="00CC4618" w:rsidRDefault="00CC4618"/>
    <w:sectPr w:rsidR="00CC4618">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1E7C" w14:textId="77777777" w:rsidR="00F26CB3" w:rsidRDefault="00FF3622">
    <w:pPr>
      <w:pStyle w:val="Header"/>
    </w:pPr>
    <w:r>
      <w:rPr>
        <w:noProof/>
      </w:rPr>
      <w:drawing>
        <wp:anchor distT="0" distB="0" distL="114300" distR="114300" simplePos="0" relativeHeight="251659264" behindDoc="1" locked="0" layoutInCell="1" allowOverlap="1" wp14:anchorId="263A35ED" wp14:editId="22339B7E">
          <wp:simplePos x="0" y="0"/>
          <wp:positionH relativeFrom="column">
            <wp:posOffset>-455930</wp:posOffset>
          </wp:positionH>
          <wp:positionV relativeFrom="paragraph">
            <wp:posOffset>-439519</wp:posOffset>
          </wp:positionV>
          <wp:extent cx="6863080" cy="942975"/>
          <wp:effectExtent l="0" t="0" r="0" b="0"/>
          <wp:wrapTight wrapText="bothSides">
            <wp:wrapPolygon edited="0">
              <wp:start x="0" y="0"/>
              <wp:lineTo x="0" y="21382"/>
              <wp:lineTo x="21524" y="2138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 logo.PNG"/>
                  <pic:cNvPicPr/>
                </pic:nvPicPr>
                <pic:blipFill>
                  <a:blip r:embed="rId1">
                    <a:extLst>
                      <a:ext uri="{28A0092B-C50C-407E-A947-70E740481C1C}">
                        <a14:useLocalDpi xmlns:a14="http://schemas.microsoft.com/office/drawing/2010/main" val="0"/>
                      </a:ext>
                    </a:extLst>
                  </a:blip>
                  <a:stretch>
                    <a:fillRect/>
                  </a:stretch>
                </pic:blipFill>
                <pic:spPr>
                  <a:xfrm>
                    <a:off x="0" y="0"/>
                    <a:ext cx="686308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362B"/>
    <w:multiLevelType w:val="hybridMultilevel"/>
    <w:tmpl w:val="146CC65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04"/>
    <w:rsid w:val="00024D93"/>
    <w:rsid w:val="0007403A"/>
    <w:rsid w:val="000A3A04"/>
    <w:rsid w:val="000C75EB"/>
    <w:rsid w:val="001D09C4"/>
    <w:rsid w:val="00347F99"/>
    <w:rsid w:val="00473999"/>
    <w:rsid w:val="00562BC1"/>
    <w:rsid w:val="005A1856"/>
    <w:rsid w:val="006A4982"/>
    <w:rsid w:val="006C63A5"/>
    <w:rsid w:val="007217C5"/>
    <w:rsid w:val="00786F1E"/>
    <w:rsid w:val="00860141"/>
    <w:rsid w:val="009304F3"/>
    <w:rsid w:val="009C55CC"/>
    <w:rsid w:val="00A058D2"/>
    <w:rsid w:val="00A8662F"/>
    <w:rsid w:val="00A937CC"/>
    <w:rsid w:val="00AE239D"/>
    <w:rsid w:val="00B22C39"/>
    <w:rsid w:val="00B63FEE"/>
    <w:rsid w:val="00BC7440"/>
    <w:rsid w:val="00C33DB1"/>
    <w:rsid w:val="00CB4DF3"/>
    <w:rsid w:val="00CC4618"/>
    <w:rsid w:val="00E81314"/>
    <w:rsid w:val="00ED1161"/>
    <w:rsid w:val="00F4450D"/>
    <w:rsid w:val="00FD6C94"/>
    <w:rsid w:val="00FF3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72E4"/>
  <w15:chartTrackingRefBased/>
  <w15:docId w15:val="{97BEB21F-C8F1-42A2-9DB4-D1E2B968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04"/>
    <w:pPr>
      <w:ind w:left="720"/>
      <w:contextualSpacing/>
    </w:pPr>
  </w:style>
  <w:style w:type="paragraph" w:styleId="Header">
    <w:name w:val="header"/>
    <w:basedOn w:val="Normal"/>
    <w:link w:val="HeaderChar"/>
    <w:uiPriority w:val="99"/>
    <w:unhideWhenUsed/>
    <w:rsid w:val="000A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dc:description/>
  <cp:lastModifiedBy>Kimberly Yang</cp:lastModifiedBy>
  <cp:revision>19</cp:revision>
  <dcterms:created xsi:type="dcterms:W3CDTF">2018-09-20T05:00:00Z</dcterms:created>
  <dcterms:modified xsi:type="dcterms:W3CDTF">2018-09-20T14:08:00Z</dcterms:modified>
</cp:coreProperties>
</file>