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E4437" w:rsidRPr="00DD5E2E" w:rsidRDefault="00BE4437" w:rsidP="00BE443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93377" wp14:editId="5E48449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BE4437" w:rsidRPr="00253812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93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12nRQIAAEU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" filled="f" stroked="f">
                <v:textbox>
                  <w:txbxContent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BE4437" w:rsidRPr="00253812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57CC920" wp14:editId="6F3C89CB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F214B" wp14:editId="282CE72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5A3A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BAF42" wp14:editId="1E6F6D4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Pr="00AC0B2C" w:rsidRDefault="00BE4437" w:rsidP="00BE443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AF42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/BKRgIAAEwEAAAOAAAAZHJzL2Uyb0RvYy54bWysVNuOmzAQfa/Uf7D8znKJkwAKWeVaVdpe&#13;&#10;pN1+gGNMQAXbtZ2FbdV/79gk2b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" filled="f" stroked="f">
                <v:textbox>
                  <w:txbxContent>
                    <w:p w:rsidR="00BE4437" w:rsidRPr="00AC0B2C" w:rsidRDefault="00BE4437" w:rsidP="00BE443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BE4437" w:rsidRPr="00EE1D93" w:rsidRDefault="00BE4437" w:rsidP="00BE4437">
      <w:pPr>
        <w:jc w:val="center"/>
        <w:rPr>
          <w:rFonts w:ascii="Arial" w:hAnsi="Arial" w:cs="Arial"/>
          <w:b/>
          <w:sz w:val="32"/>
          <w:szCs w:val="36"/>
        </w:rPr>
      </w:pPr>
      <w:r w:rsidRPr="00EE1D93">
        <w:rPr>
          <w:rFonts w:ascii="Arial" w:hAnsi="Arial" w:cs="Arial"/>
          <w:b/>
          <w:sz w:val="32"/>
          <w:szCs w:val="36"/>
        </w:rPr>
        <w:t xml:space="preserve">Report of </w:t>
      </w:r>
      <w:r>
        <w:rPr>
          <w:rFonts w:ascii="Arial" w:hAnsi="Arial" w:cs="Arial"/>
          <w:b/>
          <w:sz w:val="32"/>
          <w:szCs w:val="36"/>
        </w:rPr>
        <w:t>AGELF, AUS Council, (</w:t>
      </w:r>
      <w:r w:rsidR="008F1728">
        <w:rPr>
          <w:rFonts w:ascii="Arial" w:hAnsi="Arial" w:cs="Arial"/>
          <w:b/>
          <w:sz w:val="32"/>
          <w:szCs w:val="36"/>
        </w:rPr>
        <w:t>11/</w:t>
      </w:r>
      <w:r w:rsidR="003B736E">
        <w:rPr>
          <w:rFonts w:ascii="Arial" w:hAnsi="Arial" w:cs="Arial"/>
          <w:b/>
          <w:sz w:val="32"/>
          <w:szCs w:val="36"/>
        </w:rPr>
        <w:t>28</w:t>
      </w:r>
      <w:r w:rsidR="008F1728">
        <w:rPr>
          <w:rFonts w:ascii="Arial" w:hAnsi="Arial" w:cs="Arial"/>
          <w:b/>
          <w:sz w:val="32"/>
          <w:szCs w:val="36"/>
        </w:rPr>
        <w:t>/18</w:t>
      </w:r>
      <w:r>
        <w:rPr>
          <w:rFonts w:ascii="Arial" w:hAnsi="Arial" w:cs="Arial"/>
          <w:b/>
          <w:sz w:val="32"/>
          <w:szCs w:val="36"/>
        </w:rPr>
        <w:t>)</w:t>
      </w:r>
    </w:p>
    <w:p w:rsidR="00BE4437" w:rsidRPr="00EE1D93" w:rsidRDefault="00BE4437" w:rsidP="00BE4437">
      <w:pPr>
        <w:rPr>
          <w:rFonts w:ascii="Arial" w:hAnsi="Arial" w:cs="Arial"/>
          <w:sz w:val="22"/>
        </w:rPr>
      </w:pPr>
    </w:p>
    <w:p w:rsidR="003B736E" w:rsidRPr="003B736E" w:rsidRDefault="003B736E" w:rsidP="003B736E">
      <w:pPr>
        <w:rPr>
          <w:lang w:eastAsia="fr-FR"/>
        </w:rPr>
      </w:pPr>
    </w:p>
    <w:p w:rsidR="003B736E" w:rsidRDefault="003B736E" w:rsidP="003B736E">
      <w:pPr>
        <w:pStyle w:val="Paragraphedeliste"/>
        <w:numPr>
          <w:ilvl w:val="0"/>
          <w:numId w:val="3"/>
        </w:numPr>
        <w:rPr>
          <w:lang w:val="fr-BE" w:eastAsia="fr-FR"/>
        </w:rPr>
      </w:pPr>
      <w:r>
        <w:rPr>
          <w:lang w:val="fr-BE" w:eastAsia="fr-FR"/>
        </w:rPr>
        <w:t xml:space="preserve">Nous avons lancé la vente des chandails pour les membres de l’AGELF le 17 novembre, qui ont jusqu’au 4 décembre pour remplir le formulaire de commande et nous faire parvenir leur paiement. </w:t>
      </w:r>
    </w:p>
    <w:p w:rsidR="003B736E" w:rsidRDefault="003B736E" w:rsidP="003B736E">
      <w:pPr>
        <w:pStyle w:val="Paragraphedeliste"/>
        <w:numPr>
          <w:ilvl w:val="0"/>
          <w:numId w:val="3"/>
        </w:numPr>
        <w:rPr>
          <w:lang w:val="fr-BE" w:eastAsia="fr-FR"/>
        </w:rPr>
      </w:pPr>
      <w:r>
        <w:rPr>
          <w:lang w:val="fr-BE" w:eastAsia="fr-FR"/>
        </w:rPr>
        <w:t>En partenariat avec l’ADELFIES, l’AGELF souhaite organiser une fête de Noël, où les élèves ainsi que les professeurs seront invités.</w:t>
      </w:r>
    </w:p>
    <w:p w:rsidR="003B736E" w:rsidRDefault="003B736E" w:rsidP="003B736E">
      <w:pPr>
        <w:pStyle w:val="Paragraphedeliste"/>
        <w:numPr>
          <w:ilvl w:val="0"/>
          <w:numId w:val="3"/>
        </w:numPr>
        <w:rPr>
          <w:lang w:val="fr-BE" w:eastAsia="fr-FR"/>
        </w:rPr>
      </w:pPr>
      <w:r>
        <w:rPr>
          <w:lang w:val="fr-BE" w:eastAsia="fr-FR"/>
        </w:rPr>
        <w:t>Le 21 novembre a eu lieu notre quatrième réunion, où nous avons discuté la fête de Noël et la création potentielle d’un journal pour les étudiants du département qui souhaiteraient publier des articles</w:t>
      </w:r>
      <w:r w:rsidR="00A611FA">
        <w:rPr>
          <w:lang w:val="fr-BE" w:eastAsia="fr-FR"/>
        </w:rPr>
        <w:t xml:space="preserve"> dont ils sont fiers.</w:t>
      </w:r>
    </w:p>
    <w:p w:rsidR="008F1728" w:rsidRDefault="00A611FA" w:rsidP="00A611FA">
      <w:pPr>
        <w:pStyle w:val="Paragraphedeliste"/>
        <w:numPr>
          <w:ilvl w:val="0"/>
          <w:numId w:val="3"/>
        </w:numPr>
        <w:rPr>
          <w:lang w:val="fr-BE" w:eastAsia="fr-FR"/>
        </w:rPr>
      </w:pPr>
      <w:r>
        <w:rPr>
          <w:lang w:val="fr-BE" w:eastAsia="fr-FR"/>
        </w:rPr>
        <w:t>Le mardi 20 novembre, lors de la réunion de la Faculté d’Art, la motion du directeur du département, Pascal Brissette, a été approuvée. Le département se nomme maintenant Département de littératures de langue française, de traduction et de création, ou DLTC.</w:t>
      </w:r>
    </w:p>
    <w:p w:rsidR="00A611FA" w:rsidRPr="00A611FA" w:rsidRDefault="00A611FA" w:rsidP="00A611FA">
      <w:pPr>
        <w:pStyle w:val="Paragraphedeliste"/>
        <w:rPr>
          <w:lang w:val="fr-BE" w:eastAsia="fr-FR"/>
        </w:rPr>
      </w:pPr>
    </w:p>
    <w:p w:rsidR="008F1728" w:rsidRDefault="008F1728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F1728" w:rsidRPr="008F1728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8F1728">
        <w:rPr>
          <w:rFonts w:ascii="Arial" w:hAnsi="Arial" w:cs="Arial"/>
          <w:color w:val="000000"/>
          <w:sz w:val="22"/>
          <w:szCs w:val="22"/>
          <w:lang w:val="en-US"/>
        </w:rPr>
        <w:t>Respectfully Submitted,</w:t>
      </w:r>
    </w:p>
    <w:p w:rsidR="008F1728" w:rsidRPr="008F1728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8F1728">
        <w:rPr>
          <w:rFonts w:ascii="Arial" w:hAnsi="Arial" w:cs="Arial"/>
          <w:color w:val="000000"/>
          <w:sz w:val="22"/>
          <w:szCs w:val="22"/>
          <w:lang w:val="en-US"/>
        </w:rPr>
        <w:t>Florence Marti</w:t>
      </w:r>
    </w:p>
    <w:p w:rsidR="008F1728" w:rsidRPr="008F1728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8F1728">
        <w:rPr>
          <w:rFonts w:ascii="Arial" w:hAnsi="Arial" w:cs="Arial"/>
          <w:color w:val="000000"/>
          <w:sz w:val="22"/>
          <w:szCs w:val="22"/>
          <w:lang w:val="en-US"/>
        </w:rPr>
        <w:t>Maria Hocine</w:t>
      </w:r>
    </w:p>
    <w:p w:rsidR="008F1728" w:rsidRDefault="008F1728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AUS Representatives</w:t>
      </w:r>
    </w:p>
    <w:p w:rsidR="00A611FA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A611FA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A611FA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8F1728" w:rsidRDefault="008F1728" w:rsidP="008F1728">
      <w:pPr>
        <w:spacing w:after="240"/>
      </w:pPr>
    </w:p>
    <w:p w:rsidR="002A279A" w:rsidRPr="008F1728" w:rsidRDefault="002A279A"/>
    <w:sectPr w:rsidR="002A279A" w:rsidRPr="008F1728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831"/>
    <w:multiLevelType w:val="hybridMultilevel"/>
    <w:tmpl w:val="102E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676"/>
    <w:multiLevelType w:val="multilevel"/>
    <w:tmpl w:val="37D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37"/>
    <w:rsid w:val="0003412C"/>
    <w:rsid w:val="00101E75"/>
    <w:rsid w:val="002A279A"/>
    <w:rsid w:val="003B736E"/>
    <w:rsid w:val="004B1095"/>
    <w:rsid w:val="008F1728"/>
    <w:rsid w:val="00A611FA"/>
    <w:rsid w:val="00BE4437"/>
    <w:rsid w:val="00D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BB6F-8D10-4AFA-BACE-E7DC4867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728"/>
    <w:pPr>
      <w:spacing w:before="100" w:beforeAutospacing="1" w:after="100" w:afterAutospacing="1"/>
    </w:pPr>
    <w:rPr>
      <w:lang w:val="fr-BE" w:eastAsia="fr-FR"/>
    </w:rPr>
  </w:style>
  <w:style w:type="paragraph" w:styleId="Paragraphedeliste">
    <w:name w:val="List Paragraph"/>
    <w:basedOn w:val="Normal"/>
    <w:uiPriority w:val="34"/>
    <w:qFormat/>
    <w:rsid w:val="003B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Beeson</dc:creator>
  <cp:keywords/>
  <dc:description/>
  <cp:lastModifiedBy>Maria Hocine</cp:lastModifiedBy>
  <cp:revision>3</cp:revision>
  <dcterms:created xsi:type="dcterms:W3CDTF">2018-11-26T01:20:00Z</dcterms:created>
  <dcterms:modified xsi:type="dcterms:W3CDTF">2018-11-26T01:21:00Z</dcterms:modified>
</cp:coreProperties>
</file>