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0B72D1" w14:textId="77777777" w:rsidR="00DD0F61" w:rsidRPr="00EF43AE" w:rsidRDefault="00DD0F61" w:rsidP="00DD0F61">
      <w:pPr>
        <w:jc w:val="center"/>
        <w:rPr>
          <w:rFonts w:ascii="HelveticaNeue LightExt" w:hAnsi="HelveticaNeue LightExt"/>
          <w:b/>
          <w:sz w:val="42"/>
        </w:rPr>
      </w:pPr>
      <w:r>
        <w:rPr>
          <w:rFonts w:ascii="HelveticaNeue LightExt" w:hAnsi="HelveticaNeue LightExt"/>
          <w:b/>
          <w:noProof/>
          <w:sz w:val="42"/>
          <w:lang w:val="en-CA" w:eastAsia="en-CA"/>
        </w:rPr>
        <mc:AlternateContent>
          <mc:Choice Requires="wps">
            <w:drawing>
              <wp:anchor distT="0" distB="0" distL="114300" distR="114300" simplePos="0" relativeHeight="251662336" behindDoc="0" locked="0" layoutInCell="1" allowOverlap="1" wp14:anchorId="4291C599" wp14:editId="6D564922">
                <wp:simplePos x="0" y="0"/>
                <wp:positionH relativeFrom="column">
                  <wp:posOffset>-114300</wp:posOffset>
                </wp:positionH>
                <wp:positionV relativeFrom="paragraph">
                  <wp:posOffset>342900</wp:posOffset>
                </wp:positionV>
                <wp:extent cx="5715000" cy="0"/>
                <wp:effectExtent l="7620" t="8890" r="11430" b="1016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754888"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7pt" to="441pt,2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" strokeweight=".5pt"/>
            </w:pict>
          </mc:Fallback>
        </mc:AlternateContent>
      </w:r>
      <w:r>
        <w:rPr>
          <w:rFonts w:ascii="HelveticaNeue LightExt" w:hAnsi="HelveticaNeue LightExt"/>
          <w:b/>
          <w:sz w:val="42"/>
        </w:rPr>
        <w:br/>
      </w:r>
      <w:r>
        <w:rPr>
          <w:noProof/>
          <w:lang w:val="en-CA" w:eastAsia="en-CA"/>
        </w:rPr>
        <mc:AlternateContent>
          <mc:Choice Requires="wps">
            <w:drawing>
              <wp:anchor distT="0" distB="0" distL="114300" distR="114300" simplePos="0" relativeHeight="251660288" behindDoc="0" locked="0" layoutInCell="1" allowOverlap="1" wp14:anchorId="2240934A" wp14:editId="225F5421">
                <wp:simplePos x="0" y="0"/>
                <wp:positionH relativeFrom="column">
                  <wp:posOffset>1257300</wp:posOffset>
                </wp:positionH>
                <wp:positionV relativeFrom="paragraph">
                  <wp:posOffset>-228600</wp:posOffset>
                </wp:positionV>
                <wp:extent cx="2743200" cy="571500"/>
                <wp:effectExtent l="0" t="0" r="1905"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9D7BC4" w14:textId="77777777" w:rsidR="00DD0F61" w:rsidRDefault="00DD0F61" w:rsidP="00DD0F61">
                            <w:pPr>
                              <w:rPr>
                                <w:rFonts w:ascii="Arial" w:hAnsi="Arial" w:cs="Arial"/>
                                <w:sz w:val="17"/>
                                <w:szCs w:val="17"/>
                              </w:rPr>
                            </w:pPr>
                            <w:r w:rsidRPr="00253812">
                              <w:rPr>
                                <w:rFonts w:ascii="Arial" w:hAnsi="Arial" w:cs="Arial"/>
                                <w:b/>
                                <w:sz w:val="17"/>
                                <w:szCs w:val="17"/>
                              </w:rPr>
                              <w:t>Arts Undergraduate Society of McGill University</w:t>
                            </w:r>
                          </w:p>
                          <w:p w14:paraId="69A1E20C" w14:textId="77777777" w:rsidR="00DD0F61" w:rsidRPr="00253812" w:rsidRDefault="00DD0F61" w:rsidP="00DD0F61">
                            <w:pPr>
                              <w:rPr>
                                <w:rFonts w:ascii="Arial" w:hAnsi="Arial" w:cs="Arial"/>
                                <w:sz w:val="17"/>
                                <w:szCs w:val="17"/>
                              </w:rPr>
                            </w:pPr>
                            <w:r w:rsidRPr="00253812">
                              <w:rPr>
                                <w:rFonts w:ascii="Arial" w:hAnsi="Arial" w:cs="Arial"/>
                                <w:sz w:val="17"/>
                                <w:szCs w:val="17"/>
                              </w:rPr>
                              <w:t>855 Sherbrooke Street West</w:t>
                            </w:r>
                            <w:r>
                              <w:rPr>
                                <w:rFonts w:ascii="Arial" w:hAnsi="Arial" w:cs="Arial"/>
                                <w:sz w:val="17"/>
                                <w:szCs w:val="17"/>
                              </w:rPr>
                              <w:tab/>
                            </w:r>
                            <w:r>
                              <w:rPr>
                                <w:rFonts w:ascii="Arial" w:hAnsi="Arial" w:cs="Arial"/>
                                <w:sz w:val="17"/>
                                <w:szCs w:val="17"/>
                              </w:rPr>
                              <w:tab/>
                            </w:r>
                            <w:r>
                              <w:rPr>
                                <w:rFonts w:ascii="Arial" w:hAnsi="Arial" w:cs="Arial"/>
                                <w:sz w:val="17"/>
                                <w:szCs w:val="17"/>
                              </w:rPr>
                              <w:tab/>
                            </w:r>
                          </w:p>
                          <w:p w14:paraId="0269CA05" w14:textId="77777777" w:rsidR="00DD0F61" w:rsidRPr="00253812" w:rsidRDefault="00DD0F61" w:rsidP="00DD0F61">
                            <w:pPr>
                              <w:rPr>
                                <w:rFonts w:ascii="Arial" w:hAnsi="Arial" w:cs="Arial"/>
                                <w:sz w:val="17"/>
                                <w:szCs w:val="17"/>
                              </w:rPr>
                            </w:pPr>
                            <w:r w:rsidRPr="00253812">
                              <w:rPr>
                                <w:rFonts w:ascii="Arial" w:hAnsi="Arial" w:cs="Arial"/>
                                <w:sz w:val="17"/>
                                <w:szCs w:val="17"/>
                              </w:rPr>
                              <w:t>Leacock B-12</w:t>
                            </w:r>
                          </w:p>
                          <w:p w14:paraId="2F77C542" w14:textId="77777777" w:rsidR="00DD0F61" w:rsidRPr="00253812" w:rsidRDefault="00DD0F61" w:rsidP="00DD0F61">
                            <w:pPr>
                              <w:rPr>
                                <w:rFonts w:ascii="Arial" w:hAnsi="Arial" w:cs="Arial"/>
                                <w:sz w:val="17"/>
                                <w:szCs w:val="17"/>
                              </w:rPr>
                            </w:pPr>
                            <w:r w:rsidRPr="00253812">
                              <w:rPr>
                                <w:rFonts w:ascii="Arial" w:hAnsi="Arial" w:cs="Arial"/>
                                <w:sz w:val="17"/>
                                <w:szCs w:val="17"/>
                              </w:rPr>
                              <w:t xml:space="preserve">Montreal, </w:t>
                            </w:r>
                            <w:proofErr w:type="gramStart"/>
                            <w:r w:rsidRPr="00253812">
                              <w:rPr>
                                <w:rFonts w:ascii="Arial" w:hAnsi="Arial" w:cs="Arial"/>
                                <w:sz w:val="17"/>
                                <w:szCs w:val="17"/>
                              </w:rPr>
                              <w:t>Quebec  H</w:t>
                            </w:r>
                            <w:proofErr w:type="gramEnd"/>
                            <w:r w:rsidRPr="00253812">
                              <w:rPr>
                                <w:rFonts w:ascii="Arial" w:hAnsi="Arial" w:cs="Arial"/>
                                <w:sz w:val="17"/>
                                <w:szCs w:val="17"/>
                              </w:rPr>
                              <w:t>3A 2T7</w:t>
                            </w:r>
                          </w:p>
                          <w:p w14:paraId="20D74B99" w14:textId="77777777" w:rsidR="00DD0F61" w:rsidRPr="00253812" w:rsidRDefault="00DD0F61" w:rsidP="00DD0F61">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364687" id="_x0000_t202" coordsize="21600,21600" o:spt="202" path="m,l,21600r21600,l21600,xe">
                <v:stroke joinstyle="miter"/>
                <v:path gradientshapeok="t" o:connecttype="rect"/>
              </v:shapetype>
              <v:shape id="Text Box 3" o:spid="_x0000_s1026" type="#_x0000_t202" style="position:absolute;left:0;text-align:left;margin-left:99pt;margin-top:-18pt;width:3in;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" filled="f" stroked="f">
                <v:textbox>
                  <w:txbxContent>
                    <w:p w:rsidR="00DD0F61" w:rsidRDefault="00DD0F61" w:rsidP="00DD0F61">
                      <w:pPr>
                        <w:rPr>
                          <w:rFonts w:ascii="Arial" w:hAnsi="Arial" w:cs="Arial"/>
                          <w:sz w:val="17"/>
                          <w:szCs w:val="17"/>
                        </w:rPr>
                      </w:pPr>
                      <w:r w:rsidRPr="00253812">
                        <w:rPr>
                          <w:rFonts w:ascii="Arial" w:hAnsi="Arial" w:cs="Arial"/>
                          <w:b/>
                          <w:sz w:val="17"/>
                          <w:szCs w:val="17"/>
                        </w:rPr>
                        <w:t>Arts Undergraduate Society of McGill University</w:t>
                      </w:r>
                    </w:p>
                    <w:p w:rsidR="00DD0F61" w:rsidRPr="00253812" w:rsidRDefault="00DD0F61" w:rsidP="00DD0F61">
                      <w:pPr>
                        <w:rPr>
                          <w:rFonts w:ascii="Arial" w:hAnsi="Arial" w:cs="Arial"/>
                          <w:sz w:val="17"/>
                          <w:szCs w:val="17"/>
                        </w:rPr>
                      </w:pPr>
                      <w:r w:rsidRPr="00253812">
                        <w:rPr>
                          <w:rFonts w:ascii="Arial" w:hAnsi="Arial" w:cs="Arial"/>
                          <w:sz w:val="17"/>
                          <w:szCs w:val="17"/>
                        </w:rPr>
                        <w:t>855 Sherbrooke Street West</w:t>
                      </w:r>
                      <w:r>
                        <w:rPr>
                          <w:rFonts w:ascii="Arial" w:hAnsi="Arial" w:cs="Arial"/>
                          <w:sz w:val="17"/>
                          <w:szCs w:val="17"/>
                        </w:rPr>
                        <w:tab/>
                      </w:r>
                      <w:r>
                        <w:rPr>
                          <w:rFonts w:ascii="Arial" w:hAnsi="Arial" w:cs="Arial"/>
                          <w:sz w:val="17"/>
                          <w:szCs w:val="17"/>
                        </w:rPr>
                        <w:tab/>
                      </w:r>
                      <w:r>
                        <w:rPr>
                          <w:rFonts w:ascii="Arial" w:hAnsi="Arial" w:cs="Arial"/>
                          <w:sz w:val="17"/>
                          <w:szCs w:val="17"/>
                        </w:rPr>
                        <w:tab/>
                      </w:r>
                    </w:p>
                    <w:p w:rsidR="00DD0F61" w:rsidRPr="00253812" w:rsidRDefault="00DD0F61" w:rsidP="00DD0F61">
                      <w:pPr>
                        <w:rPr>
                          <w:rFonts w:ascii="Arial" w:hAnsi="Arial" w:cs="Arial"/>
                          <w:sz w:val="17"/>
                          <w:szCs w:val="17"/>
                        </w:rPr>
                      </w:pPr>
                      <w:r w:rsidRPr="00253812">
                        <w:rPr>
                          <w:rFonts w:ascii="Arial" w:hAnsi="Arial" w:cs="Arial"/>
                          <w:sz w:val="17"/>
                          <w:szCs w:val="17"/>
                        </w:rPr>
                        <w:t>Leacock B-12</w:t>
                      </w:r>
                    </w:p>
                    <w:p w:rsidR="00DD0F61" w:rsidRPr="00253812" w:rsidRDefault="00DD0F61" w:rsidP="00DD0F61">
                      <w:pPr>
                        <w:rPr>
                          <w:rFonts w:ascii="Arial" w:hAnsi="Arial" w:cs="Arial"/>
                          <w:sz w:val="17"/>
                          <w:szCs w:val="17"/>
                        </w:rPr>
                      </w:pPr>
                      <w:r w:rsidRPr="00253812">
                        <w:rPr>
                          <w:rFonts w:ascii="Arial" w:hAnsi="Arial" w:cs="Arial"/>
                          <w:sz w:val="17"/>
                          <w:szCs w:val="17"/>
                        </w:rPr>
                        <w:t xml:space="preserve">Montreal, </w:t>
                      </w:r>
                      <w:proofErr w:type="gramStart"/>
                      <w:r w:rsidRPr="00253812">
                        <w:rPr>
                          <w:rFonts w:ascii="Arial" w:hAnsi="Arial" w:cs="Arial"/>
                          <w:sz w:val="17"/>
                          <w:szCs w:val="17"/>
                        </w:rPr>
                        <w:t>Quebec  H</w:t>
                      </w:r>
                      <w:proofErr w:type="gramEnd"/>
                      <w:r w:rsidRPr="00253812">
                        <w:rPr>
                          <w:rFonts w:ascii="Arial" w:hAnsi="Arial" w:cs="Arial"/>
                          <w:sz w:val="17"/>
                          <w:szCs w:val="17"/>
                        </w:rPr>
                        <w:t>3A 2T7</w:t>
                      </w:r>
                    </w:p>
                    <w:p w:rsidR="00DD0F61" w:rsidRPr="00253812" w:rsidRDefault="00DD0F61" w:rsidP="00DD0F61">
                      <w:pPr>
                        <w:rPr>
                          <w:rFonts w:ascii="Arial" w:hAnsi="Arial" w:cs="Arial"/>
                          <w:sz w:val="16"/>
                          <w:szCs w:val="16"/>
                        </w:rPr>
                      </w:pPr>
                    </w:p>
                  </w:txbxContent>
                </v:textbox>
              </v:shape>
            </w:pict>
          </mc:Fallback>
        </mc:AlternateContent>
      </w:r>
      <w:r>
        <w:rPr>
          <w:noProof/>
          <w:lang w:val="en-CA" w:eastAsia="en-CA"/>
        </w:rPr>
        <mc:AlternateContent>
          <mc:Choice Requires="wps">
            <w:drawing>
              <wp:anchor distT="0" distB="0" distL="114300" distR="114300" simplePos="0" relativeHeight="251661312" behindDoc="0" locked="0" layoutInCell="1" allowOverlap="1" wp14:anchorId="3E2B2C16" wp14:editId="19472761">
                <wp:simplePos x="0" y="0"/>
                <wp:positionH relativeFrom="column">
                  <wp:posOffset>3314700</wp:posOffset>
                </wp:positionH>
                <wp:positionV relativeFrom="paragraph">
                  <wp:posOffset>-114300</wp:posOffset>
                </wp:positionV>
                <wp:extent cx="2286000" cy="571500"/>
                <wp:effectExtent l="0" t="0" r="1905"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9F6AF8" w14:textId="77777777" w:rsidR="00DD0F61" w:rsidRDefault="00DD0F61" w:rsidP="00DD0F61">
                            <w:pPr>
                              <w:jc w:val="right"/>
                              <w:rPr>
                                <w:rFonts w:ascii="Arial" w:hAnsi="Arial" w:cs="Arial"/>
                                <w:sz w:val="17"/>
                                <w:szCs w:val="17"/>
                              </w:rPr>
                            </w:pPr>
                            <w:r>
                              <w:rPr>
                                <w:rFonts w:ascii="Arial" w:hAnsi="Arial" w:cs="Arial"/>
                                <w:sz w:val="17"/>
                                <w:szCs w:val="17"/>
                              </w:rPr>
                              <w:t>Tel: (514) 398-1993</w:t>
                            </w:r>
                          </w:p>
                          <w:p w14:paraId="22D79179" w14:textId="77777777" w:rsidR="00DD0F61" w:rsidRDefault="00DD0F61" w:rsidP="00DD0F61">
                            <w:pPr>
                              <w:jc w:val="right"/>
                              <w:rPr>
                                <w:rFonts w:ascii="Arial" w:hAnsi="Arial" w:cs="Arial"/>
                                <w:sz w:val="17"/>
                                <w:szCs w:val="17"/>
                              </w:rPr>
                            </w:pPr>
                            <w:r>
                              <w:rPr>
                                <w:rFonts w:ascii="Arial" w:hAnsi="Arial" w:cs="Arial"/>
                                <w:sz w:val="17"/>
                                <w:szCs w:val="17"/>
                              </w:rPr>
                              <w:t>Fax: (514) 398-4431</w:t>
                            </w:r>
                          </w:p>
                          <w:p w14:paraId="42F49FA8" w14:textId="77777777" w:rsidR="00DD0F61" w:rsidRPr="00253812" w:rsidRDefault="00DD0F61" w:rsidP="00DD0F61">
                            <w:pPr>
                              <w:jc w:val="right"/>
                              <w:rPr>
                                <w:rFonts w:ascii="Arial" w:hAnsi="Arial" w:cs="Arial"/>
                                <w:sz w:val="17"/>
                                <w:szCs w:val="17"/>
                              </w:rPr>
                            </w:pPr>
                            <w:r>
                              <w:rPr>
                                <w:rFonts w:ascii="Arial" w:hAnsi="Arial" w:cs="Arial"/>
                                <w:sz w:val="17"/>
                                <w:szCs w:val="17"/>
                              </w:rPr>
                              <w:t>http://www.ausmcgill.com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6F50A3" id="Text Box 2" o:spid="_x0000_s1027" type="#_x0000_t202" style="position:absolute;left:0;text-align:left;margin-left:261pt;margin-top:-9pt;width:180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" filled="f" stroked="f">
                <v:textbox>
                  <w:txbxContent>
                    <w:p w:rsidR="00DD0F61" w:rsidRDefault="00DD0F61" w:rsidP="00DD0F61">
                      <w:pPr>
                        <w:jc w:val="right"/>
                        <w:rPr>
                          <w:rFonts w:ascii="Arial" w:hAnsi="Arial" w:cs="Arial"/>
                          <w:sz w:val="17"/>
                          <w:szCs w:val="17"/>
                        </w:rPr>
                      </w:pPr>
                      <w:r>
                        <w:rPr>
                          <w:rFonts w:ascii="Arial" w:hAnsi="Arial" w:cs="Arial"/>
                          <w:sz w:val="17"/>
                          <w:szCs w:val="17"/>
                        </w:rPr>
                        <w:t>Tel: (514) 398-1993</w:t>
                      </w:r>
                    </w:p>
                    <w:p w:rsidR="00DD0F61" w:rsidRDefault="00DD0F61" w:rsidP="00DD0F61">
                      <w:pPr>
                        <w:jc w:val="right"/>
                        <w:rPr>
                          <w:rFonts w:ascii="Arial" w:hAnsi="Arial" w:cs="Arial"/>
                          <w:sz w:val="17"/>
                          <w:szCs w:val="17"/>
                        </w:rPr>
                      </w:pPr>
                      <w:r>
                        <w:rPr>
                          <w:rFonts w:ascii="Arial" w:hAnsi="Arial" w:cs="Arial"/>
                          <w:sz w:val="17"/>
                          <w:szCs w:val="17"/>
                        </w:rPr>
                        <w:t>Fax: (514) 398-4431</w:t>
                      </w:r>
                    </w:p>
                    <w:p w:rsidR="00DD0F61" w:rsidRPr="00253812" w:rsidRDefault="00DD0F61" w:rsidP="00DD0F61">
                      <w:pPr>
                        <w:jc w:val="right"/>
                        <w:rPr>
                          <w:rFonts w:ascii="Arial" w:hAnsi="Arial" w:cs="Arial"/>
                          <w:sz w:val="17"/>
                          <w:szCs w:val="17"/>
                        </w:rPr>
                      </w:pPr>
                      <w:r>
                        <w:rPr>
                          <w:rFonts w:ascii="Arial" w:hAnsi="Arial" w:cs="Arial"/>
                          <w:sz w:val="17"/>
                          <w:szCs w:val="17"/>
                        </w:rPr>
                        <w:t>http://www.ausmcgill.com</w:t>
                      </w:r>
                    </w:p>
                  </w:txbxContent>
                </v:textbox>
              </v:shape>
            </w:pict>
          </mc:Fallback>
        </mc:AlternateContent>
      </w:r>
      <w:r>
        <w:rPr>
          <w:noProof/>
          <w:lang w:val="en-CA" w:eastAsia="en-CA"/>
        </w:rPr>
        <w:drawing>
          <wp:anchor distT="0" distB="0" distL="114300" distR="114300" simplePos="0" relativeHeight="251659264" behindDoc="0" locked="0" layoutInCell="1" allowOverlap="1" wp14:anchorId="59BE707B" wp14:editId="79EDFA05">
            <wp:simplePos x="0" y="0"/>
            <wp:positionH relativeFrom="column">
              <wp:posOffset>-114300</wp:posOffset>
            </wp:positionH>
            <wp:positionV relativeFrom="paragraph">
              <wp:posOffset>-228600</wp:posOffset>
            </wp:positionV>
            <wp:extent cx="1485900" cy="571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59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40A07A" w14:textId="77777777" w:rsidR="00EF43AE" w:rsidRPr="00EF43AE" w:rsidRDefault="00EF43AE" w:rsidP="00EF43AE">
      <w:pPr>
        <w:jc w:val="center"/>
        <w:rPr>
          <w:b/>
          <w:lang w:val="en-CA"/>
        </w:rPr>
      </w:pPr>
      <w:r w:rsidRPr="00EF43AE">
        <w:rPr>
          <w:b/>
          <w:lang w:val="en-CA"/>
        </w:rPr>
        <w:t xml:space="preserve">Motion Approve Departmental Budgets </w:t>
      </w:r>
      <w:r>
        <w:rPr>
          <w:b/>
          <w:lang w:val="en-CA"/>
        </w:rPr>
        <w:t>22</w:t>
      </w:r>
      <w:r w:rsidRPr="00EF43AE">
        <w:rPr>
          <w:b/>
          <w:lang w:val="en-CA"/>
        </w:rPr>
        <w:t>/11/201</w:t>
      </w:r>
      <w:r>
        <w:rPr>
          <w:b/>
          <w:lang w:val="en-CA"/>
        </w:rPr>
        <w:t>8</w:t>
      </w:r>
    </w:p>
    <w:p w14:paraId="06595F63" w14:textId="77777777" w:rsidR="00EF43AE" w:rsidRDefault="00EF43AE" w:rsidP="00EF43AE">
      <w:pPr>
        <w:rPr>
          <w:lang w:val="en-CA"/>
        </w:rPr>
      </w:pPr>
    </w:p>
    <w:p w14:paraId="2DACFE35" w14:textId="77777777" w:rsidR="00EF43AE" w:rsidRDefault="00EF43AE" w:rsidP="00EF43AE">
      <w:pPr>
        <w:rPr>
          <w:lang w:val="en-CA"/>
        </w:rPr>
      </w:pPr>
      <w:r w:rsidRPr="00EF43AE">
        <w:rPr>
          <w:b/>
          <w:lang w:val="en-CA"/>
        </w:rPr>
        <w:t>Whereas</w:t>
      </w:r>
      <w:r w:rsidRPr="00EF43AE">
        <w:rPr>
          <w:lang w:val="en-CA"/>
        </w:rPr>
        <w:t xml:space="preserve">, section 7.4.2 of the AUS Financial </w:t>
      </w:r>
      <w:proofErr w:type="gramStart"/>
      <w:r w:rsidRPr="00EF43AE">
        <w:rPr>
          <w:lang w:val="en-CA"/>
        </w:rPr>
        <w:t>bylaws :</w:t>
      </w:r>
      <w:proofErr w:type="gramEnd"/>
      <w:r w:rsidRPr="00EF43AE">
        <w:rPr>
          <w:lang w:val="en-CA"/>
        </w:rPr>
        <w:t xml:space="preserve"> “Departmental budgets must be approved separately by Council no later than the 25th of November. Council may approve departmental budgets together or individually.” </w:t>
      </w:r>
    </w:p>
    <w:p w14:paraId="60A0F54B" w14:textId="77777777" w:rsidR="00EF43AE" w:rsidRDefault="00EF43AE" w:rsidP="00EF43AE">
      <w:pPr>
        <w:rPr>
          <w:lang w:val="en-CA"/>
        </w:rPr>
      </w:pPr>
    </w:p>
    <w:p w14:paraId="19EF2760" w14:textId="77777777" w:rsidR="00EF43AE" w:rsidRDefault="00EF43AE" w:rsidP="00EF43AE">
      <w:pPr>
        <w:rPr>
          <w:lang w:val="en-CA"/>
        </w:rPr>
      </w:pPr>
      <w:r w:rsidRPr="00EF43AE">
        <w:rPr>
          <w:b/>
          <w:lang w:val="en-CA"/>
        </w:rPr>
        <w:t>Whereas,</w:t>
      </w:r>
      <w:r w:rsidRPr="00EF43AE">
        <w:rPr>
          <w:lang w:val="en-CA"/>
        </w:rPr>
        <w:t xml:space="preserve"> section 10.6 of the AUS Financial bylaws says that: “The FMC shall also approve the annual budget of the Society as well as review all departmental association budgets.” </w:t>
      </w:r>
    </w:p>
    <w:p w14:paraId="06C63B49" w14:textId="77777777" w:rsidR="00EF43AE" w:rsidRDefault="00EF43AE" w:rsidP="00EF43AE">
      <w:pPr>
        <w:rPr>
          <w:lang w:val="en-CA"/>
        </w:rPr>
      </w:pPr>
    </w:p>
    <w:p w14:paraId="7DDD15D7" w14:textId="77777777" w:rsidR="00EF43AE" w:rsidRDefault="00EF43AE" w:rsidP="00EF43AE">
      <w:pPr>
        <w:rPr>
          <w:lang w:val="en-CA"/>
        </w:rPr>
      </w:pPr>
      <w:r w:rsidRPr="00EF43AE">
        <w:rPr>
          <w:b/>
          <w:lang w:val="en-CA"/>
        </w:rPr>
        <w:t>Whereas,</w:t>
      </w:r>
      <w:r w:rsidRPr="00EF43AE">
        <w:rPr>
          <w:lang w:val="en-CA"/>
        </w:rPr>
        <w:t xml:space="preserve"> section 10.7 of the AUS Financial bylaws says that: “All decisions made by the FMC must be ratified by Council.” </w:t>
      </w:r>
    </w:p>
    <w:p w14:paraId="259BCD65" w14:textId="77777777" w:rsidR="00EF43AE" w:rsidRDefault="00EF43AE" w:rsidP="00EF43AE">
      <w:pPr>
        <w:rPr>
          <w:lang w:val="en-CA"/>
        </w:rPr>
      </w:pPr>
    </w:p>
    <w:p w14:paraId="652371EF" w14:textId="77777777" w:rsidR="00EF43AE" w:rsidRDefault="00EF43AE" w:rsidP="00EF43AE">
      <w:pPr>
        <w:rPr>
          <w:lang w:val="en-CA"/>
        </w:rPr>
      </w:pPr>
      <w:r w:rsidRPr="00EF43AE">
        <w:rPr>
          <w:b/>
          <w:lang w:val="en-CA"/>
        </w:rPr>
        <w:t>Whereas,</w:t>
      </w:r>
      <w:r w:rsidRPr="00EF43AE">
        <w:rPr>
          <w:lang w:val="en-CA"/>
        </w:rPr>
        <w:t xml:space="preserve"> section 10.8 of the AUS Financial bylaws says that: </w:t>
      </w:r>
      <w:proofErr w:type="gramStart"/>
      <w:r w:rsidRPr="00EF43AE">
        <w:rPr>
          <w:lang w:val="en-CA"/>
        </w:rPr>
        <w:t>“ The</w:t>
      </w:r>
      <w:proofErr w:type="gramEnd"/>
      <w:r w:rsidRPr="00EF43AE">
        <w:rPr>
          <w:lang w:val="en-CA"/>
        </w:rPr>
        <w:t xml:space="preserve"> Vice President Finance will be responsible, along with the rest of the Executive Committee, for insuring that these financial regulations are followed and held consistent with the Society’s Constitution. In such cases where the Constitution or the bylaws are not being followed, it is FMC’s responsibility to investigate and report to Council on the issue.” </w:t>
      </w:r>
    </w:p>
    <w:p w14:paraId="1BD6BA4A" w14:textId="77777777" w:rsidR="00EF43AE" w:rsidRDefault="00EF43AE" w:rsidP="00EF43AE">
      <w:pPr>
        <w:rPr>
          <w:lang w:val="en-CA"/>
        </w:rPr>
      </w:pPr>
    </w:p>
    <w:p w14:paraId="17B561E8" w14:textId="77777777" w:rsidR="00EF43AE" w:rsidRDefault="00EF43AE" w:rsidP="00EF43AE">
      <w:pPr>
        <w:rPr>
          <w:lang w:val="en-CA"/>
        </w:rPr>
      </w:pPr>
      <w:r w:rsidRPr="00EF43AE">
        <w:rPr>
          <w:b/>
          <w:lang w:val="en-CA"/>
        </w:rPr>
        <w:t>Whereas</w:t>
      </w:r>
      <w:r w:rsidRPr="00EF43AE">
        <w:rPr>
          <w:lang w:val="en-CA"/>
        </w:rPr>
        <w:t xml:space="preserve">, failure to approve these or certain budgets by the AUS Legislative Council before the designated deadline will result in the stay of those department’s funding for the fiscal year. </w:t>
      </w:r>
    </w:p>
    <w:p w14:paraId="2479BD87" w14:textId="77777777" w:rsidR="00EF43AE" w:rsidRDefault="00EF43AE" w:rsidP="00EF43AE">
      <w:pPr>
        <w:rPr>
          <w:lang w:val="en-CA"/>
        </w:rPr>
      </w:pPr>
    </w:p>
    <w:p w14:paraId="6D689904" w14:textId="77777777" w:rsidR="00EF43AE" w:rsidRDefault="00EF43AE" w:rsidP="00EF43AE">
      <w:pPr>
        <w:rPr>
          <w:lang w:val="en-CA"/>
        </w:rPr>
      </w:pPr>
      <w:r w:rsidRPr="00EF43AE">
        <w:rPr>
          <w:b/>
          <w:lang w:val="en-CA"/>
        </w:rPr>
        <w:t xml:space="preserve">Be it resolved, </w:t>
      </w:r>
      <w:r w:rsidRPr="00EF43AE">
        <w:rPr>
          <w:lang w:val="en-CA"/>
        </w:rPr>
        <w:t>that the budgets for the following Departmental Associations be approved by the legislative council of AUS, effective immediately, for the 201</w:t>
      </w:r>
      <w:r>
        <w:rPr>
          <w:lang w:val="en-CA"/>
        </w:rPr>
        <w:t>8</w:t>
      </w:r>
      <w:r w:rsidRPr="00EF43AE">
        <w:rPr>
          <w:lang w:val="en-CA"/>
        </w:rPr>
        <w:t>-201</w:t>
      </w:r>
      <w:r>
        <w:rPr>
          <w:lang w:val="en-CA"/>
        </w:rPr>
        <w:t>9</w:t>
      </w:r>
      <w:r w:rsidRPr="00EF43AE">
        <w:rPr>
          <w:lang w:val="en-CA"/>
        </w:rPr>
        <w:t xml:space="preserve"> fiscal year: </w:t>
      </w:r>
    </w:p>
    <w:p w14:paraId="60C31866" w14:textId="77777777" w:rsidR="00EF43AE" w:rsidRDefault="00EF43AE" w:rsidP="00EF43AE">
      <w:pPr>
        <w:rPr>
          <w:lang w:val="en-CA"/>
        </w:rPr>
        <w:sectPr w:rsidR="00EF43AE" w:rsidSect="003E796D">
          <w:pgSz w:w="12240" w:h="15840"/>
          <w:pgMar w:top="1440" w:right="1440" w:bottom="1440" w:left="1440" w:header="708" w:footer="708" w:gutter="0"/>
          <w:cols w:space="708"/>
          <w:docGrid w:linePitch="360"/>
        </w:sectPr>
      </w:pPr>
    </w:p>
    <w:p w14:paraId="378BFB43" w14:textId="77777777" w:rsidR="00EF43AE" w:rsidRDefault="00EF43AE" w:rsidP="00EF43AE">
      <w:pPr>
        <w:rPr>
          <w:lang w:val="en-CA"/>
        </w:rPr>
      </w:pPr>
    </w:p>
    <w:p w14:paraId="10331CFF" w14:textId="77777777" w:rsidR="00EF43AE" w:rsidRDefault="00EF43AE" w:rsidP="00EF43AE">
      <w:pPr>
        <w:rPr>
          <w:lang w:val="en-CA"/>
        </w:rPr>
        <w:sectPr w:rsidR="00EF43AE" w:rsidSect="00EF43AE">
          <w:type w:val="continuous"/>
          <w:pgSz w:w="12240" w:h="15840"/>
          <w:pgMar w:top="1440" w:right="1440" w:bottom="1440" w:left="1440" w:header="708" w:footer="708" w:gutter="0"/>
          <w:cols w:num="3" w:space="708"/>
          <w:docGrid w:linePitch="360"/>
        </w:sectPr>
      </w:pPr>
    </w:p>
    <w:p w14:paraId="13EC2C72" w14:textId="77777777" w:rsidR="00EF43AE" w:rsidRDefault="00EF43AE" w:rsidP="00EF43AE">
      <w:pPr>
        <w:rPr>
          <w:lang w:val="en-CA"/>
        </w:rPr>
      </w:pPr>
      <w:r w:rsidRPr="00EF43AE">
        <w:rPr>
          <w:lang w:val="en-CA"/>
        </w:rPr>
        <w:t xml:space="preserve">AGELF </w:t>
      </w:r>
    </w:p>
    <w:p w14:paraId="6671C1AA" w14:textId="77777777" w:rsidR="00EF43AE" w:rsidRDefault="00EF43AE" w:rsidP="00EF43AE">
      <w:pPr>
        <w:rPr>
          <w:lang w:val="en-CA"/>
        </w:rPr>
      </w:pPr>
      <w:r w:rsidRPr="00EF43AE">
        <w:rPr>
          <w:lang w:val="en-CA"/>
        </w:rPr>
        <w:t xml:space="preserve">AHCSSA </w:t>
      </w:r>
    </w:p>
    <w:p w14:paraId="351F9610" w14:textId="77777777" w:rsidR="00B83E8C" w:rsidRDefault="00B83E8C" w:rsidP="00EF43AE">
      <w:pPr>
        <w:rPr>
          <w:lang w:val="en-CA"/>
        </w:rPr>
      </w:pPr>
      <w:r>
        <w:rPr>
          <w:lang w:val="en-CA"/>
        </w:rPr>
        <w:t>ASA</w:t>
      </w:r>
    </w:p>
    <w:p w14:paraId="17CCAE98" w14:textId="77777777" w:rsidR="00EF43AE" w:rsidRDefault="00EF43AE" w:rsidP="00EF43AE">
      <w:pPr>
        <w:rPr>
          <w:lang w:val="en-CA"/>
        </w:rPr>
      </w:pPr>
      <w:r w:rsidRPr="00EF43AE">
        <w:rPr>
          <w:lang w:val="en-CA"/>
        </w:rPr>
        <w:t>ASSA</w:t>
      </w:r>
    </w:p>
    <w:p w14:paraId="2252BB56" w14:textId="77777777" w:rsidR="00EF43AE" w:rsidRDefault="00EF43AE" w:rsidP="00EF43AE">
      <w:pPr>
        <w:rPr>
          <w:lang w:val="en-CA"/>
        </w:rPr>
      </w:pPr>
      <w:r w:rsidRPr="00EF43AE">
        <w:rPr>
          <w:lang w:val="en-CA"/>
        </w:rPr>
        <w:t xml:space="preserve">CSA </w:t>
      </w:r>
    </w:p>
    <w:p w14:paraId="5AE99BF8" w14:textId="77777777" w:rsidR="00EF43AE" w:rsidRDefault="00EF43AE" w:rsidP="00EF43AE">
      <w:pPr>
        <w:rPr>
          <w:lang w:val="en-CA"/>
        </w:rPr>
      </w:pPr>
      <w:r w:rsidRPr="00EF43AE">
        <w:rPr>
          <w:lang w:val="en-CA"/>
        </w:rPr>
        <w:t xml:space="preserve">CSAUS </w:t>
      </w:r>
    </w:p>
    <w:p w14:paraId="4F116F1B" w14:textId="77777777" w:rsidR="00EF43AE" w:rsidRDefault="00EF43AE" w:rsidP="00EF43AE">
      <w:pPr>
        <w:rPr>
          <w:lang w:val="en-CA"/>
        </w:rPr>
      </w:pPr>
      <w:r w:rsidRPr="00EF43AE">
        <w:rPr>
          <w:lang w:val="en-CA"/>
        </w:rPr>
        <w:t xml:space="preserve">CSUS </w:t>
      </w:r>
    </w:p>
    <w:p w14:paraId="6AE03BDE" w14:textId="77777777" w:rsidR="00EF43AE" w:rsidRDefault="00EF43AE" w:rsidP="00EF43AE">
      <w:pPr>
        <w:rPr>
          <w:lang w:val="en-CA"/>
        </w:rPr>
      </w:pPr>
      <w:r w:rsidRPr="00EF43AE">
        <w:rPr>
          <w:lang w:val="en-CA"/>
        </w:rPr>
        <w:t xml:space="preserve">DESA </w:t>
      </w:r>
    </w:p>
    <w:p w14:paraId="3765A46B" w14:textId="77777777" w:rsidR="00EF43AE" w:rsidRDefault="00EF43AE" w:rsidP="00EF43AE">
      <w:pPr>
        <w:rPr>
          <w:lang w:val="en-CA"/>
        </w:rPr>
      </w:pPr>
      <w:r w:rsidRPr="00EF43AE">
        <w:rPr>
          <w:lang w:val="en-CA"/>
        </w:rPr>
        <w:t xml:space="preserve">EASSA </w:t>
      </w:r>
    </w:p>
    <w:p w14:paraId="51615E95" w14:textId="77777777" w:rsidR="00B83E8C" w:rsidRDefault="00EF43AE" w:rsidP="00EF43AE">
      <w:pPr>
        <w:rPr>
          <w:lang w:val="en-CA"/>
        </w:rPr>
      </w:pPr>
      <w:r w:rsidRPr="00EF43AE">
        <w:rPr>
          <w:lang w:val="en-CA"/>
        </w:rPr>
        <w:t>ESA</w:t>
      </w:r>
    </w:p>
    <w:p w14:paraId="1F765F6F" w14:textId="77777777" w:rsidR="00B83E8C" w:rsidRDefault="00B83E8C" w:rsidP="00EF43AE">
      <w:pPr>
        <w:rPr>
          <w:lang w:val="en-CA"/>
        </w:rPr>
      </w:pPr>
      <w:r>
        <w:rPr>
          <w:lang w:val="en-CA"/>
        </w:rPr>
        <w:t>GSA</w:t>
      </w:r>
    </w:p>
    <w:p w14:paraId="1B37EEFB" w14:textId="77777777" w:rsidR="00EF43AE" w:rsidRDefault="00B83E8C" w:rsidP="00EF43AE">
      <w:pPr>
        <w:rPr>
          <w:lang w:val="en-CA"/>
        </w:rPr>
      </w:pPr>
      <w:r>
        <w:rPr>
          <w:lang w:val="en-CA"/>
        </w:rPr>
        <w:t>GSFSSA</w:t>
      </w:r>
      <w:r w:rsidR="00EF43AE" w:rsidRPr="00EF43AE">
        <w:rPr>
          <w:lang w:val="en-CA"/>
        </w:rPr>
        <w:t xml:space="preserve"> </w:t>
      </w:r>
    </w:p>
    <w:p w14:paraId="4BD7DBDD" w14:textId="77777777" w:rsidR="00EF43AE" w:rsidRDefault="00EF43AE" w:rsidP="00EF43AE">
      <w:pPr>
        <w:rPr>
          <w:lang w:val="en-CA"/>
        </w:rPr>
      </w:pPr>
      <w:r w:rsidRPr="00EF43AE">
        <w:rPr>
          <w:lang w:val="en-CA"/>
        </w:rPr>
        <w:t xml:space="preserve">HSA </w:t>
      </w:r>
    </w:p>
    <w:p w14:paraId="331A8E78" w14:textId="77777777" w:rsidR="00EF43AE" w:rsidRDefault="00EF43AE" w:rsidP="00EF43AE">
      <w:pPr>
        <w:rPr>
          <w:lang w:val="en-CA"/>
        </w:rPr>
      </w:pPr>
      <w:r w:rsidRPr="00EF43AE">
        <w:rPr>
          <w:lang w:val="en-CA"/>
        </w:rPr>
        <w:t xml:space="preserve">IDSSA </w:t>
      </w:r>
    </w:p>
    <w:p w14:paraId="1CD85BA0" w14:textId="77777777" w:rsidR="00EF43AE" w:rsidRDefault="00EF43AE" w:rsidP="00EF43AE">
      <w:pPr>
        <w:rPr>
          <w:lang w:val="en-CA"/>
        </w:rPr>
      </w:pPr>
      <w:r>
        <w:rPr>
          <w:lang w:val="en-CA"/>
        </w:rPr>
        <w:t>ISSA</w:t>
      </w:r>
    </w:p>
    <w:p w14:paraId="333FCE49" w14:textId="77777777" w:rsidR="00EF43AE" w:rsidRDefault="00EF43AE" w:rsidP="00EF43AE">
      <w:pPr>
        <w:rPr>
          <w:lang w:val="en-CA"/>
        </w:rPr>
      </w:pPr>
      <w:r w:rsidRPr="00EF43AE">
        <w:rPr>
          <w:lang w:val="en-CA"/>
        </w:rPr>
        <w:t xml:space="preserve">JSSA </w:t>
      </w:r>
    </w:p>
    <w:p w14:paraId="31D99319" w14:textId="77777777" w:rsidR="00EF43AE" w:rsidRDefault="00EF43AE" w:rsidP="00EF43AE">
      <w:pPr>
        <w:rPr>
          <w:lang w:val="en-CA"/>
        </w:rPr>
      </w:pPr>
      <w:r w:rsidRPr="00EF43AE">
        <w:rPr>
          <w:lang w:val="en-CA"/>
        </w:rPr>
        <w:t xml:space="preserve">MESS </w:t>
      </w:r>
    </w:p>
    <w:p w14:paraId="02ECF1FD" w14:textId="77777777" w:rsidR="00EF43AE" w:rsidRDefault="00EF43AE" w:rsidP="00EF43AE">
      <w:pPr>
        <w:rPr>
          <w:lang w:val="en-CA"/>
        </w:rPr>
      </w:pPr>
      <w:r w:rsidRPr="00EF43AE">
        <w:rPr>
          <w:lang w:val="en-CA"/>
        </w:rPr>
        <w:t xml:space="preserve">MIRA </w:t>
      </w:r>
    </w:p>
    <w:p w14:paraId="570C2A76" w14:textId="77777777" w:rsidR="00EF43AE" w:rsidRDefault="00EF43AE" w:rsidP="00EF43AE">
      <w:pPr>
        <w:rPr>
          <w:lang w:val="en-CA"/>
        </w:rPr>
      </w:pPr>
      <w:r w:rsidRPr="00EF43AE">
        <w:rPr>
          <w:lang w:val="en-CA"/>
        </w:rPr>
        <w:t xml:space="preserve">MPSA </w:t>
      </w:r>
    </w:p>
    <w:p w14:paraId="08C5C983" w14:textId="77777777" w:rsidR="00EF43AE" w:rsidRDefault="00EF43AE" w:rsidP="00EF43AE">
      <w:pPr>
        <w:rPr>
          <w:lang w:val="en-CA"/>
        </w:rPr>
      </w:pPr>
      <w:r w:rsidRPr="00EF43AE">
        <w:rPr>
          <w:lang w:val="en-CA"/>
        </w:rPr>
        <w:t xml:space="preserve">MUGS </w:t>
      </w:r>
    </w:p>
    <w:p w14:paraId="26D06C80" w14:textId="77777777" w:rsidR="00EF43AE" w:rsidRDefault="00EF43AE" w:rsidP="00EF43AE">
      <w:pPr>
        <w:rPr>
          <w:lang w:val="en-CA"/>
        </w:rPr>
      </w:pPr>
      <w:r w:rsidRPr="00EF43AE">
        <w:rPr>
          <w:lang w:val="en-CA"/>
        </w:rPr>
        <w:t xml:space="preserve">PSA </w:t>
      </w:r>
    </w:p>
    <w:p w14:paraId="24DF3009" w14:textId="77777777" w:rsidR="00EF43AE" w:rsidRDefault="00EF43AE" w:rsidP="00EF43AE">
      <w:pPr>
        <w:rPr>
          <w:lang w:val="en-CA"/>
        </w:rPr>
        <w:sectPr w:rsidR="00EF43AE" w:rsidSect="00EF43AE">
          <w:type w:val="continuous"/>
          <w:pgSz w:w="12240" w:h="15840"/>
          <w:pgMar w:top="1440" w:right="1440" w:bottom="1440" w:left="1440" w:header="708" w:footer="708" w:gutter="0"/>
          <w:cols w:num="3" w:space="708"/>
          <w:docGrid w:linePitch="360"/>
        </w:sectPr>
      </w:pPr>
      <w:r w:rsidRPr="00EF43AE">
        <w:rPr>
          <w:lang w:val="en-CA"/>
        </w:rPr>
        <w:t>PSSA</w:t>
      </w:r>
    </w:p>
    <w:p w14:paraId="21429254" w14:textId="77777777" w:rsidR="00EF43AE" w:rsidRDefault="00EF43AE" w:rsidP="00EF43AE">
      <w:pPr>
        <w:rPr>
          <w:lang w:val="en-CA"/>
        </w:rPr>
        <w:sectPr w:rsidR="00EF43AE" w:rsidSect="00EF43AE">
          <w:type w:val="continuous"/>
          <w:pgSz w:w="12240" w:h="15840"/>
          <w:pgMar w:top="1440" w:right="1440" w:bottom="1440" w:left="1440" w:header="708" w:footer="708" w:gutter="0"/>
          <w:cols w:num="3" w:space="708"/>
          <w:docGrid w:linePitch="360"/>
        </w:sectPr>
      </w:pPr>
    </w:p>
    <w:p w14:paraId="11F457D1" w14:textId="77777777" w:rsidR="00EF43AE" w:rsidRDefault="00EF43AE" w:rsidP="00EF43AE">
      <w:pPr>
        <w:rPr>
          <w:lang w:val="en-CA"/>
        </w:rPr>
      </w:pPr>
      <w:r>
        <w:rPr>
          <w:lang w:val="en-CA"/>
        </w:rPr>
        <w:t>QSSA</w:t>
      </w:r>
    </w:p>
    <w:p w14:paraId="65D9A259" w14:textId="77777777" w:rsidR="00EF43AE" w:rsidRDefault="00EF43AE" w:rsidP="00EF43AE">
      <w:pPr>
        <w:rPr>
          <w:lang w:val="en-CA"/>
        </w:rPr>
      </w:pPr>
      <w:r>
        <w:rPr>
          <w:lang w:val="en-CA"/>
        </w:rPr>
        <w:t>RSUS</w:t>
      </w:r>
    </w:p>
    <w:p w14:paraId="69361DBA" w14:textId="77777777" w:rsidR="00EF43AE" w:rsidRDefault="00EF43AE" w:rsidP="00EF43AE">
      <w:pPr>
        <w:rPr>
          <w:lang w:val="en-CA"/>
        </w:rPr>
      </w:pPr>
      <w:r>
        <w:rPr>
          <w:lang w:val="en-CA"/>
        </w:rPr>
        <w:t>RUSS</w:t>
      </w:r>
    </w:p>
    <w:p w14:paraId="5C1F49E7" w14:textId="77777777" w:rsidR="00EF43AE" w:rsidRDefault="00EF43AE" w:rsidP="00EF43AE">
      <w:pPr>
        <w:rPr>
          <w:lang w:val="en-CA"/>
        </w:rPr>
      </w:pPr>
      <w:r>
        <w:rPr>
          <w:lang w:val="en-CA"/>
        </w:rPr>
        <w:t>SLUM</w:t>
      </w:r>
    </w:p>
    <w:p w14:paraId="3762FAE2" w14:textId="77777777" w:rsidR="00EF43AE" w:rsidRDefault="00EF43AE" w:rsidP="00EF43AE">
      <w:pPr>
        <w:rPr>
          <w:lang w:val="en-CA"/>
        </w:rPr>
      </w:pPr>
      <w:r>
        <w:rPr>
          <w:lang w:val="en-CA"/>
        </w:rPr>
        <w:t>SSA</w:t>
      </w:r>
    </w:p>
    <w:p w14:paraId="6B3F9361" w14:textId="77777777" w:rsidR="00EF43AE" w:rsidRDefault="00EF43AE" w:rsidP="00EF43AE">
      <w:pPr>
        <w:rPr>
          <w:lang w:val="en-CA"/>
        </w:rPr>
      </w:pPr>
      <w:r>
        <w:rPr>
          <w:lang w:val="en-CA"/>
        </w:rPr>
        <w:t xml:space="preserve">SUMS </w:t>
      </w:r>
    </w:p>
    <w:p w14:paraId="0105E3EF" w14:textId="77777777" w:rsidR="00EF43AE" w:rsidRDefault="00EF43AE" w:rsidP="00EF43AE">
      <w:pPr>
        <w:rPr>
          <w:lang w:val="en-CA"/>
        </w:rPr>
      </w:pPr>
      <w:r>
        <w:rPr>
          <w:lang w:val="en-CA"/>
        </w:rPr>
        <w:t>WIMESSA</w:t>
      </w:r>
    </w:p>
    <w:p w14:paraId="5A05E652" w14:textId="77777777" w:rsidR="00EF43AE" w:rsidRDefault="00EF43AE" w:rsidP="00EF43AE">
      <w:pPr>
        <w:rPr>
          <w:lang w:val="en-CA"/>
        </w:rPr>
      </w:pPr>
    </w:p>
    <w:p w14:paraId="2F61AEDC" w14:textId="77777777" w:rsidR="00EF43AE" w:rsidRDefault="00EF43AE" w:rsidP="00EF43AE">
      <w:pPr>
        <w:rPr>
          <w:lang w:val="en-CA"/>
        </w:rPr>
        <w:sectPr w:rsidR="00EF43AE" w:rsidSect="00EF43AE">
          <w:type w:val="continuous"/>
          <w:pgSz w:w="12240" w:h="15840"/>
          <w:pgMar w:top="1440" w:right="1440" w:bottom="1440" w:left="1440" w:header="708" w:footer="708" w:gutter="0"/>
          <w:cols w:num="3" w:space="708"/>
          <w:docGrid w:linePitch="360"/>
        </w:sectPr>
      </w:pPr>
    </w:p>
    <w:p w14:paraId="517DEF69" w14:textId="77777777" w:rsidR="00EF43AE" w:rsidRDefault="00EF43AE" w:rsidP="00EF43AE">
      <w:pPr>
        <w:rPr>
          <w:lang w:val="en-CA"/>
        </w:rPr>
      </w:pPr>
    </w:p>
    <w:p w14:paraId="67565F8A" w14:textId="77777777" w:rsidR="00EF43AE" w:rsidRDefault="00EF43AE" w:rsidP="00EF43AE">
      <w:pPr>
        <w:rPr>
          <w:lang w:val="en-CA"/>
        </w:rPr>
      </w:pPr>
      <w:r>
        <w:rPr>
          <w:lang w:val="en-CA"/>
        </w:rPr>
        <w:t xml:space="preserve">Moved by, </w:t>
      </w:r>
    </w:p>
    <w:p w14:paraId="779C2D83" w14:textId="77777777" w:rsidR="00EF43AE" w:rsidRDefault="00EF43AE" w:rsidP="00EF43AE">
      <w:pPr>
        <w:rPr>
          <w:lang w:val="en-CA"/>
        </w:rPr>
      </w:pPr>
      <w:r>
        <w:rPr>
          <w:lang w:val="en-CA"/>
        </w:rPr>
        <w:t>Mia Trana, VP Finance</w:t>
      </w:r>
    </w:p>
    <w:p w14:paraId="3D8AE883" w14:textId="5112292B" w:rsidR="00EF43AE" w:rsidRDefault="00485ABA" w:rsidP="00EF43AE">
      <w:pPr>
        <w:rPr>
          <w:lang w:val="en-CA"/>
        </w:rPr>
      </w:pPr>
      <w:proofErr w:type="spellStart"/>
      <w:r>
        <w:rPr>
          <w:lang w:val="en-CA"/>
        </w:rPr>
        <w:t>Ayan</w:t>
      </w:r>
      <w:proofErr w:type="spellEnd"/>
      <w:r>
        <w:rPr>
          <w:lang w:val="en-CA"/>
        </w:rPr>
        <w:t xml:space="preserve"> Ahmed, </w:t>
      </w:r>
      <w:r w:rsidR="00EF43AE">
        <w:rPr>
          <w:lang w:val="en-CA"/>
        </w:rPr>
        <w:t>FMC Representative</w:t>
      </w:r>
      <w:bookmarkStart w:id="0" w:name="_GoBack"/>
      <w:bookmarkEnd w:id="0"/>
    </w:p>
    <w:p w14:paraId="40C23DA6" w14:textId="0C327BA1" w:rsidR="00485ABA" w:rsidRDefault="00485ABA" w:rsidP="00EF43AE">
      <w:pPr>
        <w:rPr>
          <w:lang w:val="en-CA"/>
        </w:rPr>
      </w:pPr>
      <w:r>
        <w:rPr>
          <w:lang w:val="en-CA"/>
        </w:rPr>
        <w:t>Rebecca External, VP External</w:t>
      </w:r>
    </w:p>
    <w:p w14:paraId="1506AF0D" w14:textId="77777777" w:rsidR="00EF43AE" w:rsidRDefault="00EF43AE" w:rsidP="00EF43AE">
      <w:pPr>
        <w:rPr>
          <w:lang w:val="en-CA"/>
        </w:rPr>
      </w:pPr>
    </w:p>
    <w:p w14:paraId="3C7647CF" w14:textId="77777777" w:rsidR="00EF43AE" w:rsidRDefault="00EF43AE" w:rsidP="00EF43AE">
      <w:pPr>
        <w:rPr>
          <w:lang w:val="en-CA"/>
        </w:rPr>
        <w:sectPr w:rsidR="00EF43AE" w:rsidSect="00EF43AE">
          <w:type w:val="continuous"/>
          <w:pgSz w:w="12240" w:h="15840"/>
          <w:pgMar w:top="1440" w:right="1440" w:bottom="1440" w:left="1440" w:header="708" w:footer="708" w:gutter="0"/>
          <w:cols w:space="708"/>
          <w:docGrid w:linePitch="360"/>
        </w:sectPr>
      </w:pPr>
      <w:r>
        <w:rPr>
          <w:lang w:val="en-CA"/>
        </w:rPr>
        <w:t>Budgets are available here:</w:t>
      </w:r>
      <w:r w:rsidR="00B83E8C">
        <w:rPr>
          <w:lang w:val="en-CA"/>
        </w:rPr>
        <w:t xml:space="preserve"> </w:t>
      </w:r>
      <w:r w:rsidR="00B83E8C" w:rsidRPr="00B83E8C">
        <w:rPr>
          <w:lang w:val="en-CA"/>
        </w:rPr>
        <w:t>https://drive.google.com/open?id=1nTOY3whVQYJ7cenf1z-EfYi8G2B56mCC</w:t>
      </w:r>
    </w:p>
    <w:p w14:paraId="20ADB1FC" w14:textId="77777777" w:rsidR="006A7E87" w:rsidRDefault="00485ABA"/>
    <w:sectPr w:rsidR="006A7E87" w:rsidSect="00EF43AE">
      <w:type w:val="continuous"/>
      <w:pgSz w:w="12240" w:h="15840"/>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Neue LightExt">
    <w:altName w:val="Arial"/>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5A1300"/>
    <w:multiLevelType w:val="hybridMultilevel"/>
    <w:tmpl w:val="000E594E"/>
    <w:lvl w:ilvl="0" w:tplc="16B0A2B2">
      <w:start w:val="1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3AE"/>
    <w:rsid w:val="001535BE"/>
    <w:rsid w:val="00176158"/>
    <w:rsid w:val="00231228"/>
    <w:rsid w:val="00232BE6"/>
    <w:rsid w:val="00485ABA"/>
    <w:rsid w:val="006B6F3D"/>
    <w:rsid w:val="00A8700E"/>
    <w:rsid w:val="00B83E8C"/>
    <w:rsid w:val="00D00649"/>
    <w:rsid w:val="00DA2F27"/>
    <w:rsid w:val="00DD0F61"/>
    <w:rsid w:val="00EF43AE"/>
    <w:rsid w:val="00F74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D58E3A"/>
  <w14:defaultImageDpi w14:val="32767"/>
  <w15:chartTrackingRefBased/>
  <w15:docId w15:val="{09306B8D-A008-1549-B595-800AA08F4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D0F6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0F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402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iat/Library/Group%20Containers/UBF8T346G9.Office/User%20Content.localized/Templates.localized/AU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AUS Template.dotx</Template>
  <TotalTime>11</TotalTime>
  <Pages>1</Pages>
  <Words>274</Words>
  <Characters>1467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Trana</dc:creator>
  <cp:keywords/>
  <dc:description/>
  <cp:lastModifiedBy>Mia Trana</cp:lastModifiedBy>
  <cp:revision>2</cp:revision>
  <dcterms:created xsi:type="dcterms:W3CDTF">2018-11-22T18:56:00Z</dcterms:created>
  <dcterms:modified xsi:type="dcterms:W3CDTF">2018-11-26T19:59:00Z</dcterms:modified>
</cp:coreProperties>
</file>