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BD49" w14:textId="6287BB94" w:rsidR="00E50D40" w:rsidRDefault="004B0276">
      <w:pPr>
        <w:contextualSpacing w:val="0"/>
        <w:jc w:val="center"/>
        <w:rPr>
          <w:b/>
        </w:rPr>
      </w:pPr>
      <w:r w:rsidRPr="00E50D4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A7C2A63" wp14:editId="22679447">
            <wp:simplePos x="0" y="0"/>
            <wp:positionH relativeFrom="column">
              <wp:posOffset>-209550</wp:posOffset>
            </wp:positionH>
            <wp:positionV relativeFrom="paragraph">
              <wp:posOffset>9525</wp:posOffset>
            </wp:positionV>
            <wp:extent cx="1485900" cy="650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40" w:rsidRPr="00E50D4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8150B" wp14:editId="2F3B359C">
                <wp:simplePos x="0" y="0"/>
                <wp:positionH relativeFrom="column">
                  <wp:posOffset>1376313</wp:posOffset>
                </wp:positionH>
                <wp:positionV relativeFrom="paragraph">
                  <wp:posOffset>-1</wp:posOffset>
                </wp:positionV>
                <wp:extent cx="2743200" cy="65044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255D" w14:textId="77777777" w:rsidR="00E50D40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6D33F46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12F15C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66359B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C75CD4C" w14:textId="77777777" w:rsidR="00E50D40" w:rsidRPr="00253812" w:rsidRDefault="00E50D40" w:rsidP="00E5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81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35pt;margin-top:0;width:3in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/CtAIAALk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" filled="f" stroked="f">
                <v:textbox>
                  <w:txbxContent>
                    <w:p w14:paraId="4211255D" w14:textId="77777777" w:rsidR="00E50D40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6D33F46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112F15C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566359B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3C75CD4C" w14:textId="77777777" w:rsidR="00E50D40" w:rsidRPr="00253812" w:rsidRDefault="00E50D40" w:rsidP="00E50D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D40" w:rsidRPr="00E50D4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DDFCC" wp14:editId="28C3FC6F">
                <wp:simplePos x="0" y="0"/>
                <wp:positionH relativeFrom="column">
                  <wp:posOffset>3431357</wp:posOffset>
                </wp:positionH>
                <wp:positionV relativeFrom="paragraph">
                  <wp:posOffset>113121</wp:posOffset>
                </wp:positionV>
                <wp:extent cx="2286000" cy="6504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B43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F7AEF5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A3C4B72" w14:textId="77777777" w:rsidR="00E50D40" w:rsidRPr="00253812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DFCC" id="Text Box 2" o:spid="_x0000_s1027" type="#_x0000_t202" style="position:absolute;left:0;text-align:left;margin-left:270.2pt;margin-top:8.9pt;width:180pt;height: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Pq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" filled="f" stroked="f">
                <v:textbox>
                  <w:txbxContent>
                    <w:p w14:paraId="0E51B43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F7AEF5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5A3C4B72" w14:textId="77777777" w:rsidR="00E50D40" w:rsidRPr="00253812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B2F92C7" w14:textId="77777777" w:rsidR="00E50D40" w:rsidRDefault="00E50D40">
      <w:pPr>
        <w:contextualSpacing w:val="0"/>
        <w:jc w:val="center"/>
        <w:rPr>
          <w:b/>
        </w:rPr>
      </w:pPr>
    </w:p>
    <w:p w14:paraId="435AF23E" w14:textId="7E9E755E" w:rsidR="00E50D40" w:rsidRDefault="00E50D40">
      <w:pPr>
        <w:contextualSpacing w:val="0"/>
        <w:jc w:val="center"/>
        <w:rPr>
          <w:b/>
        </w:rPr>
      </w:pPr>
    </w:p>
    <w:p w14:paraId="4D8A9A3F" w14:textId="77777777" w:rsidR="00E50D40" w:rsidRDefault="00E50D40">
      <w:pPr>
        <w:contextualSpacing w:val="0"/>
        <w:jc w:val="center"/>
        <w:rPr>
          <w:b/>
        </w:rPr>
      </w:pPr>
    </w:p>
    <w:p w14:paraId="5C18E4DF" w14:textId="0A54DEB0" w:rsidR="00E50D40" w:rsidRDefault="00E50D40">
      <w:pPr>
        <w:contextualSpacing w:val="0"/>
        <w:jc w:val="center"/>
        <w:rPr>
          <w:b/>
        </w:rPr>
      </w:pPr>
    </w:p>
    <w:p w14:paraId="4F8A5A62" w14:textId="45A752A0" w:rsidR="00B70056" w:rsidRDefault="00166B15">
      <w:pPr>
        <w:contextualSpacing w:val="0"/>
        <w:jc w:val="center"/>
        <w:rPr>
          <w:b/>
        </w:rPr>
      </w:pPr>
      <w:r>
        <w:rPr>
          <w:b/>
        </w:rPr>
        <w:t>Motion to A</w:t>
      </w:r>
      <w:r w:rsidR="004B0276">
        <w:rPr>
          <w:b/>
        </w:rPr>
        <w:t>mend</w:t>
      </w:r>
      <w:r>
        <w:rPr>
          <w:b/>
        </w:rPr>
        <w:t xml:space="preserve"> the Involvement Restriction Policy</w:t>
      </w:r>
    </w:p>
    <w:p w14:paraId="09BA4C14" w14:textId="77777777" w:rsidR="00B70056" w:rsidRDefault="00B70056">
      <w:pPr>
        <w:contextualSpacing w:val="0"/>
      </w:pPr>
    </w:p>
    <w:p w14:paraId="4B055303" w14:textId="0AC5D4F7" w:rsidR="00B70056" w:rsidRDefault="00B70056">
      <w:pPr>
        <w:contextualSpacing w:val="0"/>
      </w:pPr>
    </w:p>
    <w:p w14:paraId="516E8A23" w14:textId="6F5949C8" w:rsidR="004B0276" w:rsidRDefault="00166B15">
      <w:pPr>
        <w:contextualSpacing w:val="0"/>
      </w:pPr>
      <w:r>
        <w:rPr>
          <w:b/>
        </w:rPr>
        <w:t>Whereas,</w:t>
      </w:r>
      <w:r>
        <w:t xml:space="preserve"> </w:t>
      </w:r>
      <w:r w:rsidR="004B0276">
        <w:t xml:space="preserve">by Article </w:t>
      </w:r>
      <w:r w:rsidR="00B67331">
        <w:t>4 of the IRP, an investigation request can only be made via a complaint filed, brought to, and approved by the Equity Commissioners;</w:t>
      </w:r>
    </w:p>
    <w:p w14:paraId="2B9139D3" w14:textId="77777777" w:rsidR="00B70056" w:rsidRDefault="00B70056">
      <w:pPr>
        <w:contextualSpacing w:val="0"/>
      </w:pPr>
    </w:p>
    <w:p w14:paraId="3315F853" w14:textId="300CF0F9" w:rsidR="00B67331" w:rsidRDefault="00166B15">
      <w:pPr>
        <w:contextualSpacing w:val="0"/>
      </w:pPr>
      <w:r>
        <w:rPr>
          <w:b/>
        </w:rPr>
        <w:t>Whereas</w:t>
      </w:r>
      <w:r>
        <w:t xml:space="preserve">, </w:t>
      </w:r>
      <w:r w:rsidR="00B67331">
        <w:t>some investigations are required by McGill authority and brought directly to the AUS Executive Team, and must be immediately approved;</w:t>
      </w:r>
    </w:p>
    <w:p w14:paraId="053E441D" w14:textId="77777777" w:rsidR="00B67331" w:rsidRDefault="00B67331">
      <w:pPr>
        <w:contextualSpacing w:val="0"/>
      </w:pPr>
    </w:p>
    <w:p w14:paraId="02E7FDDA" w14:textId="6F79AB2C" w:rsidR="00B70056" w:rsidRDefault="00822015">
      <w:pPr>
        <w:contextualSpacing w:val="0"/>
      </w:pPr>
      <w:r w:rsidRPr="00822015">
        <w:rPr>
          <w:b/>
        </w:rPr>
        <w:t>Whereas</w:t>
      </w:r>
      <w:r>
        <w:t>, the following clause has been added to address these specific situations:</w:t>
      </w:r>
    </w:p>
    <w:p w14:paraId="29A8BC49" w14:textId="494BF564" w:rsidR="00822015" w:rsidRDefault="00822015">
      <w:pPr>
        <w:contextualSpacing w:val="0"/>
      </w:pPr>
    </w:p>
    <w:p w14:paraId="48CBB22F" w14:textId="3A4D4BFD" w:rsidR="00822015" w:rsidRPr="00AE695D" w:rsidRDefault="00822015" w:rsidP="00822015">
      <w:pPr>
        <w:ind w:left="9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4.6    The above steps are </w:t>
      </w:r>
      <w:proofErr w:type="gramStart"/>
      <w:r>
        <w:rPr>
          <w:rFonts w:ascii="Times New Roman" w:hAnsi="Times New Roman" w:cs="Times New Roman"/>
        </w:rPr>
        <w:t>superseded</w:t>
      </w:r>
      <w:proofErr w:type="gramEnd"/>
      <w:r>
        <w:rPr>
          <w:rFonts w:ascii="Times New Roman" w:hAnsi="Times New Roman" w:cs="Times New Roman"/>
        </w:rPr>
        <w:t xml:space="preserve"> and an investigation request shall automatically be accepted if the investigation request has been made by a third-party authority including, but not limited to: any office of McGill Administration, McGill Security, OSVRSE, SACOMSS, or an undergraduate society.</w:t>
      </w:r>
      <w:r>
        <w:rPr>
          <w:rFonts w:ascii="Times New Roman" w:hAnsi="Times New Roman" w:cs="Times New Roman"/>
        </w:rPr>
        <w:t>”</w:t>
      </w:r>
    </w:p>
    <w:p w14:paraId="0211D200" w14:textId="77777777" w:rsidR="00822015" w:rsidRDefault="00822015">
      <w:pPr>
        <w:contextualSpacing w:val="0"/>
      </w:pPr>
    </w:p>
    <w:p w14:paraId="6B712A89" w14:textId="77777777" w:rsidR="00822015" w:rsidRDefault="00822015">
      <w:pPr>
        <w:contextualSpacing w:val="0"/>
      </w:pPr>
    </w:p>
    <w:p w14:paraId="19024893" w14:textId="77777777" w:rsidR="00B70056" w:rsidRDefault="00166B15">
      <w:pPr>
        <w:contextualSpacing w:val="0"/>
      </w:pPr>
      <w:r>
        <w:rPr>
          <w:b/>
        </w:rPr>
        <w:t xml:space="preserve">Whereas, </w:t>
      </w:r>
      <w:r>
        <w:t xml:space="preserve">the AUS has a mandate to create a safe, equitable, and accessible space. </w:t>
      </w:r>
    </w:p>
    <w:p w14:paraId="07A6E19C" w14:textId="77777777" w:rsidR="00B70056" w:rsidRDefault="00B70056">
      <w:pPr>
        <w:contextualSpacing w:val="0"/>
        <w:rPr>
          <w:b/>
        </w:rPr>
      </w:pPr>
    </w:p>
    <w:p w14:paraId="2829DC9D" w14:textId="0ADF1A02" w:rsidR="00B70056" w:rsidRDefault="00166B15">
      <w:pPr>
        <w:contextualSpacing w:val="0"/>
      </w:pPr>
      <w:r>
        <w:rPr>
          <w:b/>
        </w:rPr>
        <w:t xml:space="preserve">Whereas, </w:t>
      </w:r>
      <w:r>
        <w:t xml:space="preserve">this </w:t>
      </w:r>
      <w:r w:rsidR="00822015">
        <w:t>amendment</w:t>
      </w:r>
      <w:r>
        <w:t xml:space="preserve"> creates a clear mandate and order for dealing with these issues. </w:t>
      </w:r>
    </w:p>
    <w:p w14:paraId="69013CB0" w14:textId="77777777" w:rsidR="00B70056" w:rsidRDefault="00B70056">
      <w:pPr>
        <w:contextualSpacing w:val="0"/>
      </w:pPr>
    </w:p>
    <w:p w14:paraId="6D51F05D" w14:textId="2AD87B13" w:rsidR="00B70056" w:rsidRDefault="00166B15">
      <w:pPr>
        <w:contextualSpacing w:val="0"/>
      </w:pPr>
      <w:bookmarkStart w:id="0" w:name="_GoBack"/>
      <w:bookmarkEnd w:id="0"/>
      <w:r>
        <w:rPr>
          <w:b/>
        </w:rPr>
        <w:t>Be it resolved</w:t>
      </w:r>
      <w:r>
        <w:t>, that the AUS approve</w:t>
      </w:r>
      <w:r w:rsidR="004B0276">
        <w:t>s the above amendment</w:t>
      </w:r>
      <w:r w:rsidR="00822015">
        <w:t xml:space="preserve"> to </w:t>
      </w:r>
      <w:proofErr w:type="spellStart"/>
      <w:r w:rsidR="00822015">
        <w:t>t</w:t>
      </w:r>
      <w:r>
        <w:t>he</w:t>
      </w:r>
      <w:proofErr w:type="spellEnd"/>
      <w:r>
        <w:t xml:space="preserve"> Involvement Restriction Policy.</w:t>
      </w:r>
    </w:p>
    <w:p w14:paraId="7B7F1040" w14:textId="77777777" w:rsidR="00B70056" w:rsidRDefault="00B70056">
      <w:pPr>
        <w:contextualSpacing w:val="0"/>
      </w:pPr>
    </w:p>
    <w:p w14:paraId="549F59D0" w14:textId="77777777" w:rsidR="00B70056" w:rsidRDefault="00166B15">
      <w:pPr>
        <w:contextualSpacing w:val="0"/>
      </w:pPr>
      <w:r>
        <w:t>Moved by,</w:t>
      </w:r>
    </w:p>
    <w:p w14:paraId="0045766E" w14:textId="77777777" w:rsidR="00B70056" w:rsidRDefault="00166B15">
      <w:pPr>
        <w:contextualSpacing w:val="0"/>
      </w:pPr>
      <w:r>
        <w:t>Kimberly Yang, VP Social</w:t>
      </w:r>
    </w:p>
    <w:p w14:paraId="03DD02BA" w14:textId="77777777" w:rsidR="00B70056" w:rsidRDefault="00166B15">
      <w:pPr>
        <w:contextualSpacing w:val="0"/>
      </w:pPr>
      <w:r>
        <w:t xml:space="preserve">Maria Thomas, President </w:t>
      </w:r>
    </w:p>
    <w:p w14:paraId="50BE45DB" w14:textId="3F198FBA" w:rsidR="00B70056" w:rsidRDefault="00B70056">
      <w:pPr>
        <w:contextualSpacing w:val="0"/>
      </w:pPr>
    </w:p>
    <w:sectPr w:rsidR="00B700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6"/>
    <w:rsid w:val="00050F8E"/>
    <w:rsid w:val="001334EE"/>
    <w:rsid w:val="00166B15"/>
    <w:rsid w:val="004B0276"/>
    <w:rsid w:val="00822015"/>
    <w:rsid w:val="008352FA"/>
    <w:rsid w:val="00B67331"/>
    <w:rsid w:val="00B70056"/>
    <w:rsid w:val="00DA68A2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8F05"/>
  <w15:docId w15:val="{4A3A7370-2617-D045-AB5D-8C8D5D0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Yang</dc:creator>
  <cp:lastModifiedBy>Kimberly Yang</cp:lastModifiedBy>
  <cp:revision>2</cp:revision>
  <dcterms:created xsi:type="dcterms:W3CDTF">2019-01-13T18:18:00Z</dcterms:created>
  <dcterms:modified xsi:type="dcterms:W3CDTF">2019-01-13T18:18:00Z</dcterms:modified>
</cp:coreProperties>
</file>