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432" w:rsidRPr="00292432" w:rsidRDefault="00292432" w:rsidP="00292432">
      <w:pPr>
        <w:jc w:val="center"/>
        <w:rPr>
          <w:rFonts w:ascii="HelveticaNeue LightExt" w:hAnsi="HelveticaNeue LightExt"/>
          <w:b/>
          <w:sz w:val="4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3BAB6" wp14:editId="243E9496">
                <wp:simplePos x="0" y="0"/>
                <wp:positionH relativeFrom="column">
                  <wp:posOffset>3851031</wp:posOffset>
                </wp:positionH>
                <wp:positionV relativeFrom="paragraph">
                  <wp:posOffset>-281354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432" w:rsidRDefault="00292432" w:rsidP="00292432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:rsidR="00292432" w:rsidRDefault="00292432" w:rsidP="00292432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292432" w:rsidRPr="00253812" w:rsidRDefault="00292432" w:rsidP="00292432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3BA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-22.15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nQDtQIAALk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" filled="f" stroked="f">
                <v:textbox>
                  <w:txbxContent>
                    <w:p w:rsidR="00292432" w:rsidRDefault="00292432" w:rsidP="00292432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292432" w:rsidRDefault="00292432" w:rsidP="00292432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292432" w:rsidRPr="00253812" w:rsidRDefault="00292432" w:rsidP="00292432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 LightExt" w:hAnsi="HelveticaNeue LightExt"/>
          <w:b/>
          <w:noProof/>
          <w:sz w:val="4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70860" wp14:editId="47690D99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E87A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B8A0D" wp14:editId="1B2BE04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432" w:rsidRDefault="00292432" w:rsidP="0029243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292432" w:rsidRPr="00253812" w:rsidRDefault="00292432" w:rsidP="0029243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292432" w:rsidRPr="00253812" w:rsidRDefault="00292432" w:rsidP="0029243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292432" w:rsidRPr="00253812" w:rsidRDefault="00292432" w:rsidP="0029243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:rsidR="00292432" w:rsidRPr="00253812" w:rsidRDefault="00292432" w:rsidP="002924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B8A0D" id="Text Box 3" o:spid="_x0000_s1027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G+wtwIAAMA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" filled="f" stroked="f">
                <v:textbox>
                  <w:txbxContent>
                    <w:p w:rsidR="00292432" w:rsidRDefault="00292432" w:rsidP="0029243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292432" w:rsidRPr="00253812" w:rsidRDefault="00292432" w:rsidP="0029243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292432" w:rsidRPr="00253812" w:rsidRDefault="00292432" w:rsidP="0029243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292432" w:rsidRPr="00253812" w:rsidRDefault="00292432" w:rsidP="0029243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292432" w:rsidRPr="00253812" w:rsidRDefault="00292432" w:rsidP="002924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D46D4AF" wp14:editId="215A2AD2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432" w:rsidRDefault="00292432" w:rsidP="00292432">
      <w:pPr>
        <w:jc w:val="center"/>
        <w:rPr>
          <w:b/>
        </w:rPr>
      </w:pPr>
    </w:p>
    <w:p w:rsidR="00EB274B" w:rsidRDefault="00EB274B" w:rsidP="00292432">
      <w:pPr>
        <w:jc w:val="center"/>
        <w:rPr>
          <w:b/>
        </w:rPr>
      </w:pPr>
      <w:r>
        <w:rPr>
          <w:b/>
        </w:rPr>
        <w:t xml:space="preserve">Motion to Ratify Secretary General </w:t>
      </w:r>
      <w:r w:rsidR="00292432">
        <w:rPr>
          <w:b/>
        </w:rPr>
        <w:t>for 2019-2020</w:t>
      </w:r>
    </w:p>
    <w:p w:rsidR="00292432" w:rsidRDefault="00292432">
      <w:pPr>
        <w:rPr>
          <w:b/>
        </w:rPr>
      </w:pPr>
    </w:p>
    <w:p w:rsidR="00AB437A" w:rsidRDefault="00AB437A">
      <w:bookmarkStart w:id="0" w:name="_GoBack"/>
      <w:bookmarkEnd w:id="0"/>
      <w:r w:rsidRPr="00EB274B">
        <w:rPr>
          <w:b/>
        </w:rPr>
        <w:t>Whereas,</w:t>
      </w:r>
      <w:r>
        <w:t xml:space="preserve"> AUS bylaws dictate we must ratify the secretary-general of the Arts Undergraduate Society; </w:t>
      </w:r>
    </w:p>
    <w:p w:rsidR="00AB437A" w:rsidRDefault="00AB437A"/>
    <w:p w:rsidR="00AB437A" w:rsidRDefault="00AB437A">
      <w:r w:rsidRPr="00EB274B">
        <w:rPr>
          <w:b/>
        </w:rPr>
        <w:t>Whereas,</w:t>
      </w:r>
      <w:r>
        <w:t xml:space="preserve"> Nathan Mendel has served as the deputy secretary-general of AUS this year;</w:t>
      </w:r>
    </w:p>
    <w:p w:rsidR="00AB437A" w:rsidRDefault="00AB437A"/>
    <w:p w:rsidR="00AB437A" w:rsidRDefault="00AB437A">
      <w:r w:rsidRPr="00EB274B">
        <w:rPr>
          <w:b/>
        </w:rPr>
        <w:t>Whereas,</w:t>
      </w:r>
      <w:r>
        <w:t xml:space="preserve"> Mendel’s contract stipulates he will continue into the role as secretary general in 2019-2020;</w:t>
      </w:r>
    </w:p>
    <w:p w:rsidR="00AB437A" w:rsidRDefault="00AB437A"/>
    <w:p w:rsidR="00AB437A" w:rsidRDefault="00AB437A">
      <w:r w:rsidRPr="00EB274B">
        <w:rPr>
          <w:b/>
        </w:rPr>
        <w:t>Whereas,</w:t>
      </w:r>
      <w:r>
        <w:t xml:space="preserve"> the secretary general portfolio requires a lot of training; </w:t>
      </w:r>
    </w:p>
    <w:p w:rsidR="00AB437A" w:rsidRDefault="00AB437A"/>
    <w:p w:rsidR="00AB437A" w:rsidRDefault="00AB437A">
      <w:r w:rsidRPr="00EB274B">
        <w:rPr>
          <w:b/>
        </w:rPr>
        <w:t>Be it resolved,</w:t>
      </w:r>
      <w:r>
        <w:t xml:space="preserve"> AUS Legislative council ratify Nathan Mendel for secretary-general 2019-2020.</w:t>
      </w:r>
    </w:p>
    <w:p w:rsidR="00AB437A" w:rsidRDefault="00AB437A"/>
    <w:p w:rsidR="00AB437A" w:rsidRDefault="00AB437A">
      <w:r>
        <w:t>Respectfully submitted,</w:t>
      </w:r>
    </w:p>
    <w:p w:rsidR="00AB437A" w:rsidRDefault="00AB437A"/>
    <w:p w:rsidR="00AB437A" w:rsidRDefault="00AB437A">
      <w:r>
        <w:t xml:space="preserve">Maria Thomas, President </w:t>
      </w:r>
    </w:p>
    <w:sectPr w:rsidR="00AB437A" w:rsidSect="000007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7A"/>
    <w:rsid w:val="00000748"/>
    <w:rsid w:val="00292432"/>
    <w:rsid w:val="00AB437A"/>
    <w:rsid w:val="00EB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8E592"/>
  <w15:chartTrackingRefBased/>
  <w15:docId w15:val="{70438374-D235-EB40-936D-0046FF4A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Thomas</dc:creator>
  <cp:keywords/>
  <dc:description/>
  <cp:lastModifiedBy>Maria Thomas</cp:lastModifiedBy>
  <cp:revision>3</cp:revision>
  <dcterms:created xsi:type="dcterms:W3CDTF">2019-04-01T02:29:00Z</dcterms:created>
  <dcterms:modified xsi:type="dcterms:W3CDTF">2019-04-01T02:32:00Z</dcterms:modified>
</cp:coreProperties>
</file>