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B3" w:rsidRPr="0026111A" w:rsidRDefault="00E110B3" w:rsidP="00E110B3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6800D" wp14:editId="6A0B2D2A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0982C" wp14:editId="626AA9BF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39A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098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:rsidR="007A239A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7A239A" w:rsidRPr="00253812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7A239A" w:rsidRPr="00253812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7A239A" w:rsidRPr="00253812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7A239A" w:rsidRPr="00253812" w:rsidRDefault="007A239A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EF574" wp14:editId="401B40A7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39A" w:rsidRDefault="007A239A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7A239A" w:rsidRDefault="007A239A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7A239A" w:rsidRPr="00253812" w:rsidRDefault="007A239A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F574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:rsidR="007A239A" w:rsidRDefault="007A239A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7A239A" w:rsidRDefault="007A239A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7A239A" w:rsidRPr="00253812" w:rsidRDefault="007A239A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8C1484" wp14:editId="48FC019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A4A" w:rsidRPr="00A47EA0" w:rsidRDefault="00E110B3" w:rsidP="00A47EA0">
      <w:pPr>
        <w:jc w:val="center"/>
        <w:rPr>
          <w:b/>
          <w:sz w:val="28"/>
          <w:szCs w:val="28"/>
        </w:rPr>
      </w:pPr>
      <w:r w:rsidRPr="007B07F4">
        <w:rPr>
          <w:b/>
          <w:sz w:val="28"/>
          <w:szCs w:val="28"/>
        </w:rPr>
        <w:t xml:space="preserve">VP Finance </w:t>
      </w:r>
      <w:r w:rsidR="00F31EAC">
        <w:rPr>
          <w:b/>
          <w:sz w:val="28"/>
          <w:szCs w:val="28"/>
        </w:rPr>
        <w:t>November 13</w:t>
      </w:r>
      <w:r w:rsidR="00C11BF1">
        <w:rPr>
          <w:b/>
          <w:sz w:val="28"/>
          <w:szCs w:val="28"/>
        </w:rPr>
        <w:t xml:space="preserve">, 2019 Report </w:t>
      </w:r>
      <w:r w:rsidR="00645A4A" w:rsidRPr="00A47EA0">
        <w:rPr>
          <w:sz w:val="28"/>
          <w:szCs w:val="28"/>
        </w:rPr>
        <w:t xml:space="preserve"> </w:t>
      </w:r>
    </w:p>
    <w:p w:rsidR="00C11BF1" w:rsidRPr="00C11BF1" w:rsidRDefault="00C11BF1" w:rsidP="00C11BF1">
      <w:pPr>
        <w:rPr>
          <w:sz w:val="28"/>
          <w:szCs w:val="28"/>
        </w:rPr>
      </w:pPr>
    </w:p>
    <w:p w:rsidR="005A371F" w:rsidRPr="0016788E" w:rsidRDefault="00E110B3" w:rsidP="00E110B3">
      <w:pPr>
        <w:rPr>
          <w:b/>
          <w:sz w:val="28"/>
          <w:szCs w:val="28"/>
        </w:rPr>
      </w:pPr>
      <w:r w:rsidRPr="005A371F">
        <w:rPr>
          <w:b/>
          <w:sz w:val="28"/>
          <w:szCs w:val="28"/>
        </w:rPr>
        <w:t>Budget</w:t>
      </w:r>
      <w:r w:rsidR="00C4544C">
        <w:rPr>
          <w:b/>
          <w:sz w:val="28"/>
          <w:szCs w:val="28"/>
        </w:rPr>
        <w:t xml:space="preserve">: </w:t>
      </w:r>
      <w:r w:rsidRPr="005A371F">
        <w:rPr>
          <w:b/>
          <w:sz w:val="28"/>
          <w:szCs w:val="28"/>
        </w:rPr>
        <w:t xml:space="preserve"> </w:t>
      </w:r>
    </w:p>
    <w:p w:rsidR="00B85536" w:rsidRDefault="00B00414" w:rsidP="00B8553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Presented </w:t>
      </w:r>
      <w:r w:rsidR="00EF1F1E">
        <w:rPr>
          <w:sz w:val="28"/>
          <w:szCs w:val="28"/>
        </w:rPr>
        <w:t xml:space="preserve">with updates for approval </w:t>
      </w:r>
    </w:p>
    <w:p w:rsidR="00EC6717" w:rsidRDefault="00EC6717" w:rsidP="00EC6717">
      <w:pPr>
        <w:rPr>
          <w:sz w:val="28"/>
          <w:szCs w:val="28"/>
        </w:rPr>
      </w:pPr>
    </w:p>
    <w:p w:rsidR="00EC6717" w:rsidRPr="0016788E" w:rsidRDefault="00EC6717" w:rsidP="00EC6717">
      <w:pPr>
        <w:rPr>
          <w:b/>
          <w:sz w:val="28"/>
          <w:szCs w:val="28"/>
        </w:rPr>
      </w:pPr>
      <w:r w:rsidRPr="005A371F">
        <w:rPr>
          <w:b/>
          <w:sz w:val="28"/>
          <w:szCs w:val="28"/>
        </w:rPr>
        <w:t>QuickBooks</w:t>
      </w:r>
      <w:r w:rsidR="00EC3383">
        <w:rPr>
          <w:b/>
          <w:sz w:val="28"/>
          <w:szCs w:val="28"/>
        </w:rPr>
        <w:t>, Financial By-laws</w:t>
      </w:r>
      <w:r w:rsidRPr="005A37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Internal Bookkeeping </w:t>
      </w:r>
      <w:r w:rsidRPr="005A371F">
        <w:rPr>
          <w:b/>
          <w:sz w:val="28"/>
          <w:szCs w:val="28"/>
        </w:rPr>
        <w:t xml:space="preserve">Restructuring: </w:t>
      </w:r>
    </w:p>
    <w:p w:rsidR="00EF1F1E" w:rsidRDefault="00EF1F1E" w:rsidP="0016788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Formalization of cheque issuing rules – Can now count on </w:t>
      </w:r>
      <w:r w:rsidR="00DA1DB0">
        <w:rPr>
          <w:sz w:val="28"/>
          <w:szCs w:val="28"/>
        </w:rPr>
        <w:t xml:space="preserve">every </w:t>
      </w:r>
      <w:r>
        <w:rPr>
          <w:sz w:val="28"/>
          <w:szCs w:val="28"/>
        </w:rPr>
        <w:t xml:space="preserve">Tuesday </w:t>
      </w:r>
      <w:r w:rsidR="00DA1DB0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7D0B74">
        <w:rPr>
          <w:sz w:val="28"/>
          <w:szCs w:val="28"/>
        </w:rPr>
        <w:t xml:space="preserve">have </w:t>
      </w:r>
      <w:r>
        <w:rPr>
          <w:sz w:val="28"/>
          <w:szCs w:val="28"/>
        </w:rPr>
        <w:t>your cheques ready</w:t>
      </w:r>
      <w:r w:rsidR="00DA1DB0">
        <w:rPr>
          <w:sz w:val="28"/>
          <w:szCs w:val="28"/>
        </w:rPr>
        <w:t xml:space="preserve"> (either mailed or in folder)</w:t>
      </w:r>
      <w:r>
        <w:rPr>
          <w:sz w:val="28"/>
          <w:szCs w:val="28"/>
        </w:rPr>
        <w:t xml:space="preserve">. </w:t>
      </w:r>
    </w:p>
    <w:p w:rsidR="00EF1F1E" w:rsidRDefault="00EF1F1E" w:rsidP="0016788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Developing new float tracking systems and synchronizing FMC applications with the cheque request process </w:t>
      </w:r>
    </w:p>
    <w:p w:rsidR="00EC6717" w:rsidRDefault="00EF1F1E" w:rsidP="00EF1F1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After much delay, and exploring many options, working with the webmaster to develop a streamlined cheque request online. </w:t>
      </w:r>
    </w:p>
    <w:p w:rsidR="00EC3383" w:rsidRPr="00EF1F1E" w:rsidRDefault="00EC3383" w:rsidP="00EF1F1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Will have a meeting on Friday at 2:00 in AUS office to begin discussions about surplus structuring</w:t>
      </w:r>
      <w:r w:rsidR="00E15DA5">
        <w:rPr>
          <w:sz w:val="28"/>
          <w:szCs w:val="28"/>
        </w:rPr>
        <w:t xml:space="preserve"> and AUS Endowment (Accumulated Surplus) Fund.</w:t>
      </w:r>
    </w:p>
    <w:p w:rsidR="008B0728" w:rsidRDefault="008B0728" w:rsidP="00E110B3">
      <w:pPr>
        <w:rPr>
          <w:sz w:val="28"/>
          <w:szCs w:val="28"/>
        </w:rPr>
      </w:pPr>
    </w:p>
    <w:p w:rsidR="005A371F" w:rsidRPr="0016788E" w:rsidRDefault="00E110B3" w:rsidP="00E110B3">
      <w:pPr>
        <w:rPr>
          <w:b/>
          <w:sz w:val="28"/>
          <w:szCs w:val="28"/>
        </w:rPr>
      </w:pPr>
      <w:r w:rsidRPr="005A371F">
        <w:rPr>
          <w:b/>
          <w:sz w:val="28"/>
          <w:szCs w:val="28"/>
        </w:rPr>
        <w:t>AUIF, ASEF, ACLF</w:t>
      </w:r>
      <w:r w:rsidR="006F0D78">
        <w:rPr>
          <w:b/>
          <w:sz w:val="28"/>
          <w:szCs w:val="28"/>
        </w:rPr>
        <w:t>, AIO</w:t>
      </w:r>
      <w:r w:rsidR="00267421">
        <w:rPr>
          <w:b/>
          <w:sz w:val="28"/>
          <w:szCs w:val="28"/>
        </w:rPr>
        <w:t>, AUTF</w:t>
      </w:r>
      <w:r w:rsidRPr="005A371F">
        <w:rPr>
          <w:b/>
          <w:sz w:val="28"/>
          <w:szCs w:val="28"/>
        </w:rPr>
        <w:t>:</w:t>
      </w:r>
    </w:p>
    <w:p w:rsidR="00EF1F1E" w:rsidRDefault="00EF1F1E" w:rsidP="00EF1F1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Meeting with director of McGill Sustainability office </w:t>
      </w:r>
      <w:r w:rsidR="007D0B74">
        <w:rPr>
          <w:sz w:val="28"/>
          <w:szCs w:val="28"/>
        </w:rPr>
        <w:t>and</w:t>
      </w:r>
      <w:r>
        <w:rPr>
          <w:sz w:val="28"/>
          <w:szCs w:val="28"/>
        </w:rPr>
        <w:t xml:space="preserve"> SPF</w:t>
      </w:r>
      <w:r w:rsidR="007D0B74">
        <w:rPr>
          <w:sz w:val="28"/>
          <w:szCs w:val="28"/>
        </w:rPr>
        <w:t xml:space="preserve"> Coordinators</w:t>
      </w:r>
      <w:r>
        <w:rPr>
          <w:sz w:val="28"/>
          <w:szCs w:val="28"/>
        </w:rPr>
        <w:t xml:space="preserve"> to discuss comprehensive joint funding framework</w:t>
      </w:r>
      <w:r w:rsidR="007D0B74">
        <w:rPr>
          <w:sz w:val="28"/>
          <w:szCs w:val="28"/>
        </w:rPr>
        <w:t xml:space="preserve"> with AUIF</w:t>
      </w:r>
      <w:r>
        <w:rPr>
          <w:sz w:val="28"/>
          <w:szCs w:val="28"/>
        </w:rPr>
        <w:t xml:space="preserve">. </w:t>
      </w:r>
    </w:p>
    <w:p w:rsidR="007D0B74" w:rsidRDefault="007D0B74" w:rsidP="00EF1F1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Met with Fridge Door Gallery to discuss creative work display and budgets for the upcoming year. </w:t>
      </w:r>
    </w:p>
    <w:p w:rsidR="0024072E" w:rsidRDefault="0024072E" w:rsidP="00EF1F1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Will hopefully be sending out AUIF applications in the coming week. </w:t>
      </w:r>
    </w:p>
    <w:p w:rsidR="00B92628" w:rsidRDefault="00B92628" w:rsidP="00E37544">
      <w:pPr>
        <w:rPr>
          <w:sz w:val="28"/>
          <w:szCs w:val="28"/>
        </w:rPr>
      </w:pPr>
    </w:p>
    <w:p w:rsidR="00B92628" w:rsidRPr="00B92628" w:rsidRDefault="00B92628" w:rsidP="00E37544">
      <w:pPr>
        <w:rPr>
          <w:b/>
          <w:sz w:val="28"/>
          <w:szCs w:val="28"/>
        </w:rPr>
      </w:pPr>
      <w:r w:rsidRPr="00B92628">
        <w:rPr>
          <w:b/>
          <w:sz w:val="28"/>
          <w:szCs w:val="28"/>
        </w:rPr>
        <w:t xml:space="preserve">FMC: </w:t>
      </w:r>
    </w:p>
    <w:p w:rsidR="00EC6717" w:rsidRPr="00EC6717" w:rsidRDefault="00EF1F1E" w:rsidP="00EC671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Met on November 07, 2019. Decisions and agenda attached for review. </w:t>
      </w:r>
    </w:p>
    <w:p w:rsidR="00C11BF1" w:rsidRDefault="00C11BF1" w:rsidP="00C11BF1">
      <w:pPr>
        <w:pStyle w:val="ListParagraph"/>
        <w:rPr>
          <w:sz w:val="28"/>
          <w:szCs w:val="28"/>
        </w:rPr>
      </w:pPr>
    </w:p>
    <w:p w:rsidR="00C11BF1" w:rsidRPr="00C11BF1" w:rsidRDefault="00C11BF1" w:rsidP="00C11BF1">
      <w:pPr>
        <w:rPr>
          <w:b/>
          <w:sz w:val="28"/>
          <w:szCs w:val="28"/>
        </w:rPr>
      </w:pPr>
      <w:r w:rsidRPr="00C11BF1">
        <w:rPr>
          <w:b/>
          <w:sz w:val="28"/>
          <w:szCs w:val="28"/>
        </w:rPr>
        <w:t>Ethical Business Practices By-laws:</w:t>
      </w:r>
    </w:p>
    <w:p w:rsidR="00EF1F1E" w:rsidRDefault="00EF1F1E" w:rsidP="00EC6717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Held meeting with EBPCs. </w:t>
      </w:r>
    </w:p>
    <w:p w:rsidR="00EC6717" w:rsidRDefault="00EC6717" w:rsidP="00EC6717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EC6717">
        <w:rPr>
          <w:sz w:val="28"/>
          <w:szCs w:val="28"/>
        </w:rPr>
        <w:t xml:space="preserve">A reminder: </w:t>
      </w:r>
      <w:r w:rsidR="00D57593" w:rsidRPr="00EC6717">
        <w:rPr>
          <w:sz w:val="28"/>
          <w:szCs w:val="28"/>
        </w:rPr>
        <w:t xml:space="preserve">EPBCs have sent out a large email to all departmental VP Finances about </w:t>
      </w:r>
      <w:r w:rsidR="00B00414" w:rsidRPr="00EC6717">
        <w:rPr>
          <w:sz w:val="28"/>
          <w:szCs w:val="28"/>
        </w:rPr>
        <w:t xml:space="preserve">meetings to discuss changes to the Ethical Business Practices By-laws. </w:t>
      </w:r>
      <w:r w:rsidR="00EF1F1E">
        <w:rPr>
          <w:sz w:val="28"/>
          <w:szCs w:val="28"/>
        </w:rPr>
        <w:t xml:space="preserve">Consultations ongoing. </w:t>
      </w:r>
    </w:p>
    <w:p w:rsidR="00EF1F1E" w:rsidRDefault="00EF1F1E" w:rsidP="00EC6717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EBP Committee is meeting regularly. </w:t>
      </w:r>
    </w:p>
    <w:p w:rsidR="00B00414" w:rsidRDefault="00EC6717" w:rsidP="00EC6717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EC6717">
        <w:rPr>
          <w:sz w:val="28"/>
          <w:szCs w:val="28"/>
        </w:rPr>
        <w:t xml:space="preserve">Please give input </w:t>
      </w:r>
      <w:r>
        <w:rPr>
          <w:sz w:val="28"/>
          <w:szCs w:val="28"/>
        </w:rPr>
        <w:t>– it will be very useful. We are really looking for community engagement on thi</w:t>
      </w:r>
      <w:bookmarkStart w:id="0" w:name="_GoBack"/>
      <w:bookmarkEnd w:id="0"/>
      <w:r>
        <w:rPr>
          <w:sz w:val="28"/>
          <w:szCs w:val="28"/>
        </w:rPr>
        <w:t xml:space="preserve">s policy question. </w:t>
      </w:r>
    </w:p>
    <w:p w:rsidR="00EF1F1E" w:rsidRDefault="00EF1F1E" w:rsidP="00EC6717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As part of meeting with McGill Sustainability office, working on determining McGill’s procurement standards and procedures. </w:t>
      </w:r>
    </w:p>
    <w:p w:rsidR="00EC6717" w:rsidRPr="00EC6717" w:rsidRDefault="00EC6717" w:rsidP="00EC6717">
      <w:pPr>
        <w:pStyle w:val="ListParagraph"/>
        <w:rPr>
          <w:sz w:val="28"/>
          <w:szCs w:val="28"/>
        </w:rPr>
      </w:pPr>
    </w:p>
    <w:p w:rsidR="0059418C" w:rsidRPr="00E37544" w:rsidRDefault="0059418C" w:rsidP="00E37544">
      <w:pPr>
        <w:rPr>
          <w:sz w:val="28"/>
          <w:szCs w:val="28"/>
        </w:rPr>
      </w:pPr>
      <w:r w:rsidRPr="0059418C">
        <w:rPr>
          <w:b/>
          <w:sz w:val="28"/>
          <w:szCs w:val="28"/>
        </w:rPr>
        <w:t>SNAX</w:t>
      </w:r>
      <w:r>
        <w:rPr>
          <w:sz w:val="28"/>
          <w:szCs w:val="28"/>
        </w:rPr>
        <w:t xml:space="preserve">: </w:t>
      </w:r>
    </w:p>
    <w:p w:rsidR="007D0B74" w:rsidRPr="007D0B74" w:rsidRDefault="00EF1F1E" w:rsidP="007D0B7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Have contacted McGill IT to try installing network cables in SNAX to try move toward expanding methods of payment. </w:t>
      </w:r>
    </w:p>
    <w:p w:rsidR="00EF1F1E" w:rsidRDefault="00EF1F1E" w:rsidP="00EF1F1E">
      <w:pPr>
        <w:rPr>
          <w:sz w:val="28"/>
          <w:szCs w:val="28"/>
        </w:rPr>
      </w:pPr>
    </w:p>
    <w:p w:rsidR="00EF1F1E" w:rsidRPr="00EF1F1E" w:rsidRDefault="00DA1DB0" w:rsidP="00EF1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Food Handling</w:t>
      </w:r>
      <w:r w:rsidR="00EF1F1E" w:rsidRPr="00EF1F1E">
        <w:rPr>
          <w:b/>
          <w:sz w:val="28"/>
          <w:szCs w:val="28"/>
        </w:rPr>
        <w:t xml:space="preserve">: </w:t>
      </w:r>
    </w:p>
    <w:p w:rsidR="00EF1F1E" w:rsidRDefault="00EF1F1E" w:rsidP="00EF1F1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Held meeting with SSMU Operations Manager to discuss permit and training requirements under Quebec Food Products Act. </w:t>
      </w:r>
    </w:p>
    <w:p w:rsidR="00EF1F1E" w:rsidRPr="00EF1F1E" w:rsidRDefault="00EF1F1E" w:rsidP="00EF1F1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Working with the VP Internal and VP Services to develop the future policy framework for food </w:t>
      </w:r>
      <w:r w:rsidR="00DA1DB0">
        <w:rPr>
          <w:sz w:val="28"/>
          <w:szCs w:val="28"/>
        </w:rPr>
        <w:t xml:space="preserve">handling and sales. </w:t>
      </w:r>
    </w:p>
    <w:p w:rsidR="00B00414" w:rsidRPr="00B00414" w:rsidRDefault="00B00414" w:rsidP="00B00414">
      <w:pPr>
        <w:pStyle w:val="ListParagraph"/>
        <w:rPr>
          <w:sz w:val="28"/>
          <w:szCs w:val="28"/>
        </w:rPr>
      </w:pPr>
    </w:p>
    <w:p w:rsidR="00D12FB5" w:rsidRDefault="00D12FB5" w:rsidP="00E110B3">
      <w:pPr>
        <w:rPr>
          <w:sz w:val="28"/>
          <w:szCs w:val="28"/>
        </w:rPr>
      </w:pPr>
      <w:r>
        <w:rPr>
          <w:sz w:val="28"/>
          <w:szCs w:val="28"/>
        </w:rPr>
        <w:t xml:space="preserve">Respectfully, </w:t>
      </w:r>
    </w:p>
    <w:p w:rsidR="00D12FB5" w:rsidRDefault="00D12FB5" w:rsidP="00E110B3">
      <w:pPr>
        <w:rPr>
          <w:sz w:val="28"/>
          <w:szCs w:val="28"/>
        </w:rPr>
      </w:pPr>
      <w:r>
        <w:rPr>
          <w:sz w:val="28"/>
          <w:szCs w:val="28"/>
        </w:rPr>
        <w:t xml:space="preserve">Stefan Suvajac </w:t>
      </w:r>
    </w:p>
    <w:p w:rsidR="00511BDF" w:rsidRDefault="00511BDF"/>
    <w:p w:rsidR="008A4BA6" w:rsidRDefault="008A4BA6"/>
    <w:p w:rsidR="008A4BA6" w:rsidRDefault="008A4BA6"/>
    <w:p w:rsidR="008A4BA6" w:rsidRDefault="008A4BA6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/>
    <w:p w:rsidR="00992A64" w:rsidRDefault="00992A64" w:rsidP="00992A64">
      <w:pPr>
        <w:jc w:val="center"/>
      </w:pPr>
    </w:p>
    <w:sectPr w:rsidR="00992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ightEx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91E"/>
    <w:multiLevelType w:val="hybridMultilevel"/>
    <w:tmpl w:val="2314FE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516A6"/>
    <w:multiLevelType w:val="hybridMultilevel"/>
    <w:tmpl w:val="3C32B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8508A"/>
    <w:multiLevelType w:val="hybridMultilevel"/>
    <w:tmpl w:val="DDB297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03D57"/>
    <w:multiLevelType w:val="hybridMultilevel"/>
    <w:tmpl w:val="C7046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6050"/>
    <w:multiLevelType w:val="hybridMultilevel"/>
    <w:tmpl w:val="2FA6646C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5D44"/>
    <w:multiLevelType w:val="hybridMultilevel"/>
    <w:tmpl w:val="8D1838E8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A0EC0"/>
    <w:multiLevelType w:val="hybridMultilevel"/>
    <w:tmpl w:val="FA46F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F7569"/>
    <w:multiLevelType w:val="hybridMultilevel"/>
    <w:tmpl w:val="2A66EC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A5317"/>
    <w:multiLevelType w:val="hybridMultilevel"/>
    <w:tmpl w:val="D6FC3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02BD6"/>
    <w:multiLevelType w:val="hybridMultilevel"/>
    <w:tmpl w:val="BE289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B743A"/>
    <w:multiLevelType w:val="hybridMultilevel"/>
    <w:tmpl w:val="D3329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F784E"/>
    <w:multiLevelType w:val="hybridMultilevel"/>
    <w:tmpl w:val="1DBC1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0161A"/>
    <w:multiLevelType w:val="hybridMultilevel"/>
    <w:tmpl w:val="39C0C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4"/>
  </w:num>
  <w:num w:numId="5">
    <w:abstractNumId w:val="12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18"/>
  </w:num>
  <w:num w:numId="13">
    <w:abstractNumId w:val="19"/>
  </w:num>
  <w:num w:numId="14">
    <w:abstractNumId w:val="25"/>
  </w:num>
  <w:num w:numId="15">
    <w:abstractNumId w:val="3"/>
  </w:num>
  <w:num w:numId="16">
    <w:abstractNumId w:val="16"/>
  </w:num>
  <w:num w:numId="17">
    <w:abstractNumId w:val="5"/>
  </w:num>
  <w:num w:numId="18">
    <w:abstractNumId w:val="14"/>
  </w:num>
  <w:num w:numId="19">
    <w:abstractNumId w:val="7"/>
  </w:num>
  <w:num w:numId="20">
    <w:abstractNumId w:val="10"/>
  </w:num>
  <w:num w:numId="21">
    <w:abstractNumId w:val="4"/>
  </w:num>
  <w:num w:numId="22">
    <w:abstractNumId w:val="17"/>
  </w:num>
  <w:num w:numId="23">
    <w:abstractNumId w:val="21"/>
  </w:num>
  <w:num w:numId="24">
    <w:abstractNumId w:val="13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51471"/>
    <w:rsid w:val="00084672"/>
    <w:rsid w:val="00122932"/>
    <w:rsid w:val="00144BB1"/>
    <w:rsid w:val="0016788E"/>
    <w:rsid w:val="00175C9B"/>
    <w:rsid w:val="001D78AB"/>
    <w:rsid w:val="001E64F8"/>
    <w:rsid w:val="001F3FE9"/>
    <w:rsid w:val="002348E8"/>
    <w:rsid w:val="0024072E"/>
    <w:rsid w:val="00267421"/>
    <w:rsid w:val="0032424F"/>
    <w:rsid w:val="00324643"/>
    <w:rsid w:val="00333757"/>
    <w:rsid w:val="003A5165"/>
    <w:rsid w:val="003C5E37"/>
    <w:rsid w:val="00511BDF"/>
    <w:rsid w:val="00550FD0"/>
    <w:rsid w:val="00572796"/>
    <w:rsid w:val="0058757E"/>
    <w:rsid w:val="0059418C"/>
    <w:rsid w:val="005A371F"/>
    <w:rsid w:val="00615134"/>
    <w:rsid w:val="006238EB"/>
    <w:rsid w:val="00645A4A"/>
    <w:rsid w:val="00697A8C"/>
    <w:rsid w:val="006F0D78"/>
    <w:rsid w:val="0075096F"/>
    <w:rsid w:val="007A239A"/>
    <w:rsid w:val="007B07F4"/>
    <w:rsid w:val="007D0B74"/>
    <w:rsid w:val="007E3015"/>
    <w:rsid w:val="00874E08"/>
    <w:rsid w:val="008A4BA6"/>
    <w:rsid w:val="008B0728"/>
    <w:rsid w:val="0095561C"/>
    <w:rsid w:val="009636C8"/>
    <w:rsid w:val="00992A64"/>
    <w:rsid w:val="00A47EA0"/>
    <w:rsid w:val="00A56F92"/>
    <w:rsid w:val="00AB3F34"/>
    <w:rsid w:val="00B00414"/>
    <w:rsid w:val="00B71E0B"/>
    <w:rsid w:val="00B85536"/>
    <w:rsid w:val="00B92628"/>
    <w:rsid w:val="00C10A5E"/>
    <w:rsid w:val="00C11BF1"/>
    <w:rsid w:val="00C4544C"/>
    <w:rsid w:val="00CA2F52"/>
    <w:rsid w:val="00D12FB5"/>
    <w:rsid w:val="00D57593"/>
    <w:rsid w:val="00D8504B"/>
    <w:rsid w:val="00DA1DB0"/>
    <w:rsid w:val="00DA3EE1"/>
    <w:rsid w:val="00DA6D49"/>
    <w:rsid w:val="00E110B3"/>
    <w:rsid w:val="00E13E91"/>
    <w:rsid w:val="00E15DA5"/>
    <w:rsid w:val="00E37544"/>
    <w:rsid w:val="00E707A5"/>
    <w:rsid w:val="00E74A29"/>
    <w:rsid w:val="00EC3383"/>
    <w:rsid w:val="00EC6717"/>
    <w:rsid w:val="00EF1F1E"/>
    <w:rsid w:val="00F121FA"/>
    <w:rsid w:val="00F3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C91A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6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6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1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DB11-530A-4F14-9D81-C68A3DC6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AUS Finance</cp:lastModifiedBy>
  <cp:revision>6</cp:revision>
  <dcterms:created xsi:type="dcterms:W3CDTF">2019-11-11T05:38:00Z</dcterms:created>
  <dcterms:modified xsi:type="dcterms:W3CDTF">2019-11-12T19:30:00Z</dcterms:modified>
</cp:coreProperties>
</file>